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695E1D" w14:textId="77777777" w:rsidR="00EB2AFE" w:rsidRPr="00A862F6" w:rsidRDefault="00EB2AFE" w:rsidP="00A862F6">
      <w:pPr>
        <w:ind w:left="6372"/>
      </w:pPr>
      <w:r w:rsidRPr="00A862F6">
        <w:t xml:space="preserve">Olsztyn,  </w:t>
      </w:r>
      <w:r w:rsidRPr="001E79AD">
        <w:t xml:space="preserve">dnia </w:t>
      </w:r>
      <w:r w:rsidR="00041000" w:rsidRPr="001E79AD">
        <w:t>17</w:t>
      </w:r>
      <w:r w:rsidR="008A632A" w:rsidRPr="001E79AD">
        <w:t>.</w:t>
      </w:r>
      <w:r w:rsidR="00041000" w:rsidRPr="001E79AD">
        <w:t>10</w:t>
      </w:r>
      <w:r w:rsidRPr="001E79AD">
        <w:t>.2019 r.</w:t>
      </w:r>
    </w:p>
    <w:p w14:paraId="5B4C5E5E" w14:textId="074C70ED" w:rsidR="00EB2AFE" w:rsidRDefault="00EB2AFE">
      <w:pPr>
        <w:pStyle w:val="NormalnyWeb1"/>
        <w:spacing w:before="0" w:after="60" w:line="240" w:lineRule="auto"/>
        <w:ind w:left="1259" w:right="190" w:hanging="1259"/>
        <w:jc w:val="center"/>
        <w:rPr>
          <w:rFonts w:ascii="Calibri" w:hAnsi="Calibri" w:cs="Calibri"/>
          <w:b/>
          <w:color w:val="auto"/>
          <w:sz w:val="20"/>
          <w:szCs w:val="20"/>
          <w:u w:val="single"/>
        </w:rPr>
      </w:pPr>
      <w:r>
        <w:rPr>
          <w:rFonts w:ascii="Calibri" w:hAnsi="Calibri" w:cs="Calibri"/>
          <w:b/>
          <w:color w:val="00000A"/>
          <w:sz w:val="20"/>
          <w:szCs w:val="20"/>
          <w:u w:val="single"/>
        </w:rPr>
        <w:t xml:space="preserve">Zapytanie ofertowe nr </w:t>
      </w:r>
      <w:r w:rsidR="002A4E7C">
        <w:rPr>
          <w:rFonts w:ascii="Calibri" w:hAnsi="Calibri" w:cs="Calibri"/>
          <w:b/>
          <w:color w:val="00000A"/>
          <w:sz w:val="20"/>
          <w:szCs w:val="20"/>
          <w:u w:val="single"/>
        </w:rPr>
        <w:t>5</w:t>
      </w:r>
      <w:r>
        <w:rPr>
          <w:rFonts w:ascii="Calibri" w:hAnsi="Calibri" w:cs="Calibri"/>
          <w:b/>
          <w:color w:val="00000A"/>
          <w:sz w:val="20"/>
          <w:szCs w:val="20"/>
          <w:u w:val="single"/>
        </w:rPr>
        <w:t xml:space="preserve"> (ZO/</w:t>
      </w:r>
      <w:r w:rsidR="002A4E7C">
        <w:rPr>
          <w:rFonts w:ascii="Calibri" w:hAnsi="Calibri" w:cs="Calibri"/>
          <w:b/>
          <w:color w:val="00000A"/>
          <w:sz w:val="20"/>
          <w:szCs w:val="20"/>
          <w:u w:val="single"/>
        </w:rPr>
        <w:t>5</w:t>
      </w:r>
      <w:r>
        <w:rPr>
          <w:rFonts w:ascii="Calibri" w:hAnsi="Calibri" w:cs="Calibri"/>
          <w:b/>
          <w:color w:val="00000A"/>
          <w:sz w:val="20"/>
          <w:szCs w:val="20"/>
          <w:u w:val="single"/>
        </w:rPr>
        <w:t>/2019)</w:t>
      </w:r>
    </w:p>
    <w:p w14:paraId="1BCD2247" w14:textId="77777777" w:rsidR="00EB2AFE" w:rsidRDefault="00EB2AFE">
      <w:pPr>
        <w:pStyle w:val="NormalnyWeb1"/>
        <w:spacing w:before="0" w:after="60" w:line="240" w:lineRule="auto"/>
        <w:ind w:right="190"/>
        <w:jc w:val="center"/>
        <w:rPr>
          <w:rFonts w:ascii="Calibri" w:hAnsi="Calibri" w:cs="Calibri"/>
          <w:b/>
          <w:color w:val="00000A"/>
          <w:sz w:val="20"/>
          <w:szCs w:val="20"/>
          <w:u w:val="single"/>
        </w:rPr>
      </w:pPr>
      <w:r>
        <w:rPr>
          <w:rFonts w:ascii="Calibri" w:hAnsi="Calibri" w:cs="Calibri"/>
          <w:b/>
          <w:color w:val="auto"/>
          <w:sz w:val="20"/>
          <w:szCs w:val="20"/>
          <w:u w:val="single"/>
        </w:rPr>
        <w:t xml:space="preserve">na </w:t>
      </w:r>
      <w:r w:rsidR="001162CD">
        <w:rPr>
          <w:rFonts w:ascii="Calibri" w:hAnsi="Calibri" w:cs="Calibri"/>
          <w:b/>
          <w:color w:val="auto"/>
          <w:sz w:val="20"/>
          <w:szCs w:val="20"/>
          <w:u w:val="single"/>
        </w:rPr>
        <w:t>wyposażenie kuchni oraz kuchennych pomieszczeń magazynowych</w:t>
      </w:r>
      <w:r>
        <w:rPr>
          <w:rFonts w:ascii="Calibri" w:eastAsia="Calibri" w:hAnsi="Calibri" w:cs="Calibri"/>
          <w:b/>
          <w:bCs/>
          <w:color w:val="000000"/>
          <w:sz w:val="20"/>
          <w:szCs w:val="20"/>
          <w:u w:val="single"/>
          <w:lang w:eastAsia="ar-SA" w:bidi="ar-SA"/>
        </w:rPr>
        <w:t xml:space="preserve"> w żłobku przy </w:t>
      </w:r>
      <w:r>
        <w:rPr>
          <w:rFonts w:ascii="Calibri" w:eastAsia="Calibri" w:hAnsi="Calibri" w:cs="Calibri"/>
          <w:b/>
          <w:bCs/>
          <w:color w:val="000000"/>
          <w:sz w:val="20"/>
          <w:szCs w:val="20"/>
          <w:u w:val="single"/>
          <w:lang w:eastAsia="ar-SA" w:bidi="ar-SA"/>
        </w:rPr>
        <w:br/>
        <w:t>ul. Murzynowskiego 20 w Olsztynie, w ramach projektu pn. „ZE ŚMIESZKIEM PRZEZŚWIAT!"  RPWM.10.04.00-28-0022/18</w:t>
      </w:r>
    </w:p>
    <w:p w14:paraId="27A8C760" w14:textId="77777777" w:rsidR="00EB2AFE" w:rsidRDefault="00EB2AFE">
      <w:pPr>
        <w:pStyle w:val="NormalnyWeb1"/>
        <w:spacing w:before="0" w:after="60" w:line="240" w:lineRule="auto"/>
        <w:ind w:left="1259" w:right="190" w:hanging="1259"/>
        <w:jc w:val="center"/>
        <w:rPr>
          <w:rFonts w:ascii="Calibri" w:hAnsi="Calibri" w:cs="Calibri"/>
          <w:b/>
          <w:color w:val="00000A"/>
          <w:sz w:val="20"/>
          <w:szCs w:val="20"/>
          <w:u w:val="single"/>
        </w:rPr>
      </w:pPr>
    </w:p>
    <w:p w14:paraId="10F56F97" w14:textId="77777777" w:rsidR="00EB2AFE" w:rsidRDefault="00EB2AFE">
      <w:pPr>
        <w:pStyle w:val="NormalnyWeb1"/>
        <w:spacing w:before="0" w:after="60" w:line="240" w:lineRule="auto"/>
        <w:ind w:right="190"/>
        <w:jc w:val="both"/>
        <w:rPr>
          <w:rFonts w:ascii="Calibri" w:hAnsi="Calibri" w:cs="Calibri"/>
          <w:b/>
          <w:sz w:val="20"/>
          <w:szCs w:val="20"/>
        </w:rPr>
      </w:pPr>
    </w:p>
    <w:p w14:paraId="32C6B2CC" w14:textId="2372FA4F" w:rsidR="00EB2AFE" w:rsidRPr="008A632A" w:rsidRDefault="00EB2AFE">
      <w:pPr>
        <w:pStyle w:val="NormalnyWeb1"/>
        <w:spacing w:before="0" w:after="60" w:line="240" w:lineRule="auto"/>
        <w:ind w:right="190"/>
        <w:jc w:val="both"/>
        <w:rPr>
          <w:rFonts w:ascii="Calibri" w:hAnsi="Calibri" w:cs="Calibri"/>
          <w:b/>
          <w:color w:val="auto"/>
          <w:sz w:val="20"/>
          <w:szCs w:val="20"/>
        </w:rPr>
      </w:pPr>
      <w:r>
        <w:rPr>
          <w:rFonts w:ascii="Calibri" w:hAnsi="Calibri" w:cs="Calibri"/>
          <w:color w:val="auto"/>
          <w:sz w:val="20"/>
          <w:szCs w:val="20"/>
        </w:rPr>
        <w:t xml:space="preserve">W związku z realizacją projektu nr RPWM.10.04.00-28-0022/18 pn. „ZE ŚMIESZKIEM PRZEZ ŚWIAT!” zwanego </w:t>
      </w:r>
      <w:r>
        <w:rPr>
          <w:rFonts w:ascii="Calibri" w:hAnsi="Calibri" w:cs="Calibri"/>
          <w:color w:val="auto"/>
          <w:sz w:val="20"/>
          <w:szCs w:val="20"/>
        </w:rPr>
        <w:br/>
        <w:t xml:space="preserve">w dalszej części Projektem, realizowanym w ramach Osi Priorytetowej 10. Regionalny rynek pracy, Działanie 10.04 Pomoc w powrocie lub wejściu na rynek pracy osobom sprawującym opiekę nad dziećmi do lat 3 - współfinansowanego z Europejskiego Funduszu Społecznego w ramach Regionalnego Programu Operacyjnego Województwa Warmińsko-Mazurskiego na lata 2014-2020 zwanego </w:t>
      </w:r>
      <w:r w:rsidR="00812132">
        <w:rPr>
          <w:rFonts w:ascii="Calibri" w:hAnsi="Calibri" w:cs="Calibri"/>
          <w:color w:val="auto"/>
          <w:sz w:val="20"/>
          <w:szCs w:val="20"/>
        </w:rPr>
        <w:t>dalej</w:t>
      </w:r>
      <w:r>
        <w:rPr>
          <w:rFonts w:ascii="Calibri" w:hAnsi="Calibri" w:cs="Calibri"/>
          <w:color w:val="auto"/>
          <w:sz w:val="20"/>
          <w:szCs w:val="20"/>
        </w:rPr>
        <w:t xml:space="preserve"> Projektem, </w:t>
      </w:r>
      <w:r>
        <w:rPr>
          <w:rFonts w:ascii="Calibri" w:hAnsi="Calibri" w:cs="Calibri"/>
          <w:b/>
          <w:bCs/>
          <w:color w:val="auto"/>
          <w:sz w:val="20"/>
          <w:szCs w:val="20"/>
        </w:rPr>
        <w:t xml:space="preserve">Przedszkole Niepubliczne „ŚMIESZEK” Justyna Marta Kajdzik </w:t>
      </w:r>
      <w:r>
        <w:rPr>
          <w:rFonts w:ascii="Calibri" w:hAnsi="Calibri" w:cs="Calibri"/>
          <w:color w:val="auto"/>
          <w:sz w:val="20"/>
          <w:szCs w:val="20"/>
        </w:rPr>
        <w:t xml:space="preserve">zaprasza do składania ofert </w:t>
      </w:r>
      <w:r w:rsidR="008A632A" w:rsidRPr="008A632A">
        <w:rPr>
          <w:rFonts w:ascii="Calibri" w:hAnsi="Calibri" w:cs="Calibri"/>
          <w:b/>
          <w:bCs/>
          <w:sz w:val="20"/>
          <w:szCs w:val="20"/>
        </w:rPr>
        <w:t xml:space="preserve">na </w:t>
      </w:r>
      <w:r w:rsidR="001162CD">
        <w:rPr>
          <w:rFonts w:ascii="Calibri" w:hAnsi="Calibri" w:cs="Calibri"/>
          <w:b/>
          <w:bCs/>
          <w:sz w:val="20"/>
          <w:szCs w:val="20"/>
        </w:rPr>
        <w:t>wyposażenie kuchni oraz kuchennych pomieszczeń magazynowych</w:t>
      </w:r>
      <w:r w:rsidR="008A632A" w:rsidRPr="008A632A">
        <w:rPr>
          <w:rFonts w:ascii="Calibri" w:hAnsi="Calibri" w:cs="Calibri"/>
          <w:b/>
          <w:bCs/>
          <w:sz w:val="20"/>
          <w:szCs w:val="20"/>
        </w:rPr>
        <w:t xml:space="preserve"> </w:t>
      </w:r>
      <w:r w:rsidR="008A632A" w:rsidRPr="008A632A">
        <w:rPr>
          <w:rFonts w:ascii="Calibri" w:hAnsi="Calibri" w:cs="Calibri"/>
          <w:b/>
          <w:bCs/>
          <w:color w:val="000000"/>
          <w:sz w:val="20"/>
          <w:szCs w:val="20"/>
        </w:rPr>
        <w:t xml:space="preserve">w żłobku przy ul. Murzynowskiego 20 w Olsztynie, w ramach projektu </w:t>
      </w:r>
      <w:r w:rsidR="001162CD">
        <w:rPr>
          <w:rFonts w:ascii="Calibri" w:hAnsi="Calibri" w:cs="Calibri"/>
          <w:b/>
          <w:bCs/>
          <w:color w:val="000000"/>
          <w:sz w:val="20"/>
          <w:szCs w:val="20"/>
        </w:rPr>
        <w:br/>
      </w:r>
      <w:r w:rsidR="008A632A" w:rsidRPr="008A632A">
        <w:rPr>
          <w:rFonts w:ascii="Calibri" w:hAnsi="Calibri" w:cs="Calibri"/>
          <w:b/>
          <w:bCs/>
          <w:color w:val="000000"/>
          <w:sz w:val="20"/>
          <w:szCs w:val="20"/>
        </w:rPr>
        <w:t>pn. „ZE ŚMIESZKIEM PRZEZ</w:t>
      </w:r>
      <w:r w:rsidR="008A632A">
        <w:rPr>
          <w:rFonts w:ascii="Calibri" w:hAnsi="Calibri" w:cs="Calibri"/>
          <w:b/>
          <w:bCs/>
          <w:color w:val="000000"/>
          <w:sz w:val="20"/>
          <w:szCs w:val="20"/>
        </w:rPr>
        <w:t xml:space="preserve"> </w:t>
      </w:r>
      <w:r w:rsidR="008A632A" w:rsidRPr="008A632A">
        <w:rPr>
          <w:rFonts w:ascii="Calibri" w:hAnsi="Calibri" w:cs="Calibri"/>
          <w:b/>
          <w:bCs/>
          <w:color w:val="000000"/>
          <w:sz w:val="20"/>
          <w:szCs w:val="20"/>
        </w:rPr>
        <w:t>ŚWIAT!"  RPWM.10.04.00-28-0022/18</w:t>
      </w:r>
    </w:p>
    <w:p w14:paraId="0BC605C4" w14:textId="77777777" w:rsidR="00EB2AFE" w:rsidRDefault="00EB2AFE">
      <w:pPr>
        <w:pStyle w:val="NormalnyWeb1"/>
        <w:spacing w:before="0" w:after="60" w:line="240" w:lineRule="auto"/>
        <w:ind w:right="190"/>
        <w:jc w:val="both"/>
        <w:rPr>
          <w:rFonts w:ascii="Calibri" w:hAnsi="Calibri" w:cs="Calibri"/>
          <w:b/>
          <w:color w:val="auto"/>
          <w:sz w:val="20"/>
          <w:szCs w:val="20"/>
        </w:rPr>
      </w:pPr>
    </w:p>
    <w:p w14:paraId="46D7F8E2" w14:textId="77777777" w:rsidR="00EB2AFE" w:rsidRDefault="00EB2AFE">
      <w:pPr>
        <w:pStyle w:val="NormalnyWeb1"/>
        <w:spacing w:before="0" w:after="60" w:line="240" w:lineRule="auto"/>
        <w:ind w:right="190"/>
        <w:jc w:val="both"/>
        <w:rPr>
          <w:rFonts w:ascii="Calibri" w:hAnsi="Calibri" w:cs="Calibri"/>
          <w:b/>
          <w:color w:val="auto"/>
          <w:sz w:val="20"/>
          <w:szCs w:val="20"/>
        </w:rPr>
      </w:pPr>
      <w:r>
        <w:rPr>
          <w:rFonts w:ascii="Calibri" w:hAnsi="Calibri" w:cs="Calibri"/>
          <w:b/>
          <w:bCs/>
          <w:color w:val="auto"/>
          <w:sz w:val="20"/>
          <w:szCs w:val="20"/>
        </w:rPr>
        <w:t>I. Informacje ogólne dotyczące zapytania ofertowego</w:t>
      </w:r>
    </w:p>
    <w:p w14:paraId="6673D748" w14:textId="77777777" w:rsidR="00EB2AFE" w:rsidRDefault="00EB2AFE">
      <w:pPr>
        <w:pStyle w:val="NormalnyWeb1"/>
        <w:spacing w:before="0" w:after="60" w:line="240" w:lineRule="auto"/>
        <w:ind w:right="190"/>
        <w:jc w:val="both"/>
        <w:rPr>
          <w:rFonts w:ascii="Calibri" w:hAnsi="Calibri" w:cs="Calibri"/>
          <w:b/>
          <w:color w:val="auto"/>
          <w:sz w:val="20"/>
          <w:szCs w:val="20"/>
        </w:rPr>
      </w:pPr>
    </w:p>
    <w:p w14:paraId="0516D58D" w14:textId="77777777" w:rsidR="00EB2AFE" w:rsidRDefault="00EB2AFE">
      <w:pPr>
        <w:pStyle w:val="NormalnyWeb1"/>
        <w:spacing w:before="0" w:after="60" w:line="240" w:lineRule="auto"/>
        <w:ind w:right="190" w:firstLine="357"/>
        <w:jc w:val="both"/>
        <w:rPr>
          <w:rFonts w:cs="Calibri"/>
          <w:sz w:val="20"/>
          <w:szCs w:val="20"/>
        </w:rPr>
      </w:pPr>
      <w:r>
        <w:rPr>
          <w:rFonts w:ascii="Calibri" w:hAnsi="Calibri" w:cs="Calibri"/>
          <w:b/>
          <w:color w:val="auto"/>
          <w:sz w:val="20"/>
          <w:szCs w:val="20"/>
        </w:rPr>
        <w:t xml:space="preserve">1.Nazwa oraz adres Zamawiającego </w:t>
      </w:r>
    </w:p>
    <w:p w14:paraId="580B4761" w14:textId="77777777" w:rsidR="00EB2AFE" w:rsidRDefault="00EB2AFE">
      <w:pPr>
        <w:spacing w:after="0" w:line="264" w:lineRule="auto"/>
        <w:ind w:firstLine="357"/>
        <w:jc w:val="both"/>
        <w:rPr>
          <w:sz w:val="20"/>
          <w:szCs w:val="20"/>
        </w:rPr>
      </w:pPr>
      <w:r>
        <w:rPr>
          <w:sz w:val="20"/>
          <w:szCs w:val="20"/>
        </w:rPr>
        <w:t xml:space="preserve">Nazwa Zamawiającego: </w:t>
      </w:r>
      <w:r>
        <w:rPr>
          <w:b/>
          <w:sz w:val="20"/>
          <w:szCs w:val="20"/>
        </w:rPr>
        <w:t>Przedszkole Niepubliczne „ŚMIESZEK” Justyna Marta Kajdzik</w:t>
      </w:r>
    </w:p>
    <w:p w14:paraId="43BE472E" w14:textId="77777777" w:rsidR="00EB2AFE" w:rsidRDefault="00EB2AFE">
      <w:pPr>
        <w:spacing w:after="0" w:line="264" w:lineRule="auto"/>
        <w:ind w:left="357"/>
        <w:jc w:val="both"/>
        <w:rPr>
          <w:sz w:val="20"/>
          <w:szCs w:val="20"/>
        </w:rPr>
      </w:pPr>
      <w:r>
        <w:rPr>
          <w:sz w:val="20"/>
          <w:szCs w:val="20"/>
        </w:rPr>
        <w:t>Adres Zamawiającego:</w:t>
      </w:r>
      <w:r>
        <w:rPr>
          <w:b/>
          <w:sz w:val="20"/>
          <w:szCs w:val="20"/>
        </w:rPr>
        <w:t xml:space="preserve"> ul. Leyka 7, 10-690 Olsztyn, </w:t>
      </w:r>
    </w:p>
    <w:p w14:paraId="75BD7B9C" w14:textId="77777777" w:rsidR="00EB2AFE" w:rsidRDefault="00EB2AFE">
      <w:pPr>
        <w:spacing w:after="0" w:line="264" w:lineRule="auto"/>
        <w:ind w:left="357"/>
        <w:jc w:val="both"/>
        <w:rPr>
          <w:sz w:val="20"/>
          <w:szCs w:val="20"/>
          <w:lang w:val="en-US"/>
        </w:rPr>
      </w:pPr>
      <w:r>
        <w:rPr>
          <w:sz w:val="20"/>
          <w:szCs w:val="20"/>
        </w:rPr>
        <w:t xml:space="preserve">Strona internetowa Zamawiającego: </w:t>
      </w:r>
      <w:r>
        <w:rPr>
          <w:b/>
          <w:sz w:val="20"/>
          <w:szCs w:val="20"/>
        </w:rPr>
        <w:t>www.smieszek.olsztyn.pl</w:t>
      </w:r>
    </w:p>
    <w:p w14:paraId="013C0FF4" w14:textId="77777777" w:rsidR="00EB2AFE" w:rsidRDefault="00EB2AFE">
      <w:pPr>
        <w:spacing w:after="0" w:line="264" w:lineRule="auto"/>
        <w:ind w:left="357"/>
        <w:jc w:val="both"/>
        <w:rPr>
          <w:sz w:val="20"/>
          <w:szCs w:val="20"/>
        </w:rPr>
      </w:pPr>
      <w:r>
        <w:rPr>
          <w:sz w:val="20"/>
          <w:szCs w:val="20"/>
          <w:lang w:val="en-US"/>
        </w:rPr>
        <w:t xml:space="preserve">Adres e-mail: </w:t>
      </w:r>
      <w:hyperlink r:id="rId7" w:history="1">
        <w:r>
          <w:rPr>
            <w:rStyle w:val="Hipercze"/>
            <w:rFonts w:cs="Calibri"/>
            <w:b/>
            <w:sz w:val="20"/>
            <w:szCs w:val="20"/>
            <w:lang w:val="en-US"/>
          </w:rPr>
          <w:t>smieszek.olsztyn@wp.pl</w:t>
        </w:r>
      </w:hyperlink>
      <w:r>
        <w:rPr>
          <w:b/>
          <w:sz w:val="20"/>
          <w:szCs w:val="20"/>
          <w:lang w:val="en-US"/>
        </w:rPr>
        <w:t xml:space="preserve"> </w:t>
      </w:r>
    </w:p>
    <w:p w14:paraId="783CB5EA" w14:textId="77777777" w:rsidR="00EB2AFE" w:rsidRDefault="00EB2AFE">
      <w:pPr>
        <w:spacing w:after="0" w:line="264" w:lineRule="auto"/>
        <w:ind w:left="357"/>
        <w:jc w:val="both"/>
        <w:rPr>
          <w:b/>
          <w:sz w:val="20"/>
          <w:szCs w:val="20"/>
        </w:rPr>
      </w:pPr>
      <w:r>
        <w:rPr>
          <w:sz w:val="20"/>
          <w:szCs w:val="20"/>
        </w:rPr>
        <w:t xml:space="preserve">Tel. </w:t>
      </w:r>
      <w:r>
        <w:rPr>
          <w:b/>
          <w:sz w:val="20"/>
          <w:szCs w:val="20"/>
        </w:rPr>
        <w:t>+48 502 692 931</w:t>
      </w:r>
    </w:p>
    <w:p w14:paraId="4C1BCDA4" w14:textId="77777777" w:rsidR="00EB2AFE" w:rsidRDefault="00EB2AFE">
      <w:pPr>
        <w:spacing w:after="0" w:line="264" w:lineRule="auto"/>
        <w:ind w:left="357"/>
        <w:jc w:val="both"/>
        <w:rPr>
          <w:b/>
          <w:sz w:val="20"/>
          <w:szCs w:val="20"/>
        </w:rPr>
      </w:pPr>
    </w:p>
    <w:p w14:paraId="61ACE6B7" w14:textId="77777777" w:rsidR="00EB2AFE" w:rsidRDefault="00EB2AFE">
      <w:pPr>
        <w:spacing w:after="0" w:line="264" w:lineRule="auto"/>
        <w:ind w:left="357"/>
        <w:jc w:val="both"/>
        <w:rPr>
          <w:rFonts w:cs="Century Gothic"/>
          <w:sz w:val="20"/>
          <w:szCs w:val="20"/>
        </w:rPr>
      </w:pPr>
      <w:r>
        <w:rPr>
          <w:b/>
          <w:sz w:val="20"/>
          <w:szCs w:val="20"/>
        </w:rPr>
        <w:t>2. Tryb udzielania zamówienia</w:t>
      </w:r>
    </w:p>
    <w:p w14:paraId="411BE807" w14:textId="77777777" w:rsidR="00EB2AFE" w:rsidRDefault="00EB2AFE">
      <w:pPr>
        <w:spacing w:after="0" w:line="264" w:lineRule="auto"/>
        <w:ind w:left="357"/>
        <w:jc w:val="both"/>
        <w:rPr>
          <w:rFonts w:cs="Century Gothic"/>
          <w:sz w:val="20"/>
          <w:szCs w:val="20"/>
        </w:rPr>
      </w:pPr>
    </w:p>
    <w:p w14:paraId="66A11D72" w14:textId="5973CC6D" w:rsidR="00EB2AFE" w:rsidRDefault="00EB2AFE">
      <w:pPr>
        <w:widowControl w:val="0"/>
        <w:spacing w:after="0" w:line="264" w:lineRule="auto"/>
        <w:ind w:left="709" w:hanging="352"/>
        <w:jc w:val="both"/>
      </w:pPr>
      <w:r>
        <w:rPr>
          <w:b/>
          <w:sz w:val="20"/>
          <w:szCs w:val="20"/>
        </w:rPr>
        <w:t>Tryb postępowania:</w:t>
      </w:r>
      <w:r>
        <w:rPr>
          <w:sz w:val="20"/>
          <w:szCs w:val="20"/>
        </w:rPr>
        <w:t xml:space="preserve"> postępowanie prowadzone </w:t>
      </w:r>
      <w:r>
        <w:rPr>
          <w:bCs/>
          <w:sz w:val="20"/>
          <w:szCs w:val="20"/>
        </w:rPr>
        <w:t xml:space="preserve">w trybie </w:t>
      </w:r>
      <w:r>
        <w:rPr>
          <w:sz w:val="20"/>
          <w:szCs w:val="20"/>
        </w:rPr>
        <w:t xml:space="preserve">zasady konkurencyjności określonego </w:t>
      </w:r>
      <w:r w:rsidR="00812132">
        <w:rPr>
          <w:sz w:val="20"/>
          <w:szCs w:val="20"/>
        </w:rPr>
        <w:br/>
      </w:r>
      <w:r>
        <w:rPr>
          <w:sz w:val="20"/>
          <w:szCs w:val="20"/>
        </w:rPr>
        <w:t xml:space="preserve">w Wytycznych </w:t>
      </w:r>
      <w:r>
        <w:rPr>
          <w:bCs/>
          <w:sz w:val="20"/>
          <w:szCs w:val="20"/>
        </w:rPr>
        <w:t xml:space="preserve">w zakresie kwalifikowalności wydatków w ramach Europejskiego Funduszu Rozwoju Regionalnego, Europejskiego Funduszu Społecznego oraz Funduszu Spójności na lata 2014-2020 </w:t>
      </w:r>
      <w:r w:rsidR="00812132">
        <w:rPr>
          <w:bCs/>
          <w:sz w:val="20"/>
          <w:szCs w:val="20"/>
        </w:rPr>
        <w:br/>
      </w:r>
      <w:r>
        <w:rPr>
          <w:bCs/>
          <w:sz w:val="20"/>
          <w:szCs w:val="20"/>
        </w:rPr>
        <w:t xml:space="preserve">z dnia </w:t>
      </w:r>
      <w:r w:rsidR="00BA2F3F">
        <w:rPr>
          <w:bCs/>
          <w:sz w:val="20"/>
          <w:szCs w:val="20"/>
        </w:rPr>
        <w:t>22.08.2019 r.</w:t>
      </w:r>
      <w:r>
        <w:rPr>
          <w:sz w:val="20"/>
          <w:szCs w:val="20"/>
        </w:rPr>
        <w:t xml:space="preserve"> opublikowanych na stronie </w:t>
      </w:r>
    </w:p>
    <w:p w14:paraId="4DF39480" w14:textId="77777777" w:rsidR="00BA2F3F" w:rsidRDefault="00A87BAA">
      <w:pPr>
        <w:widowControl w:val="0"/>
        <w:spacing w:after="0" w:line="264" w:lineRule="auto"/>
        <w:ind w:left="357"/>
        <w:jc w:val="both"/>
      </w:pPr>
      <w:hyperlink r:id="rId8" w:history="1">
        <w:r w:rsidR="00BA2F3F" w:rsidRPr="00C43EC1">
          <w:rPr>
            <w:rStyle w:val="Hipercze"/>
            <w:rFonts w:cs="Calibri"/>
          </w:rPr>
          <w:t>https://www.funduszeeuropejskie.gov.pl/strony/o-funduszach/dokumenty/wytyczne-w-zakresie-kwalifikowalnosci-wydatkow-w-ramach-europejskiego-funduszu-rozwoju-regionalnego-europejskiego-funduszu-spolecznego-oraz-funduszu-spojnosci-na-lata-2014-2020/</w:t>
        </w:r>
      </w:hyperlink>
    </w:p>
    <w:p w14:paraId="1494D688" w14:textId="77777777" w:rsidR="00EB2AFE" w:rsidRDefault="00EB2AFE">
      <w:pPr>
        <w:widowControl w:val="0"/>
        <w:spacing w:after="0" w:line="264" w:lineRule="auto"/>
        <w:ind w:left="357"/>
        <w:jc w:val="both"/>
        <w:rPr>
          <w:rFonts w:ascii="Arial" w:hAnsi="Arial" w:cs="Arial"/>
          <w:color w:val="000000"/>
          <w:sz w:val="24"/>
          <w:szCs w:val="24"/>
        </w:rPr>
      </w:pPr>
      <w:r>
        <w:rPr>
          <w:sz w:val="20"/>
          <w:szCs w:val="20"/>
        </w:rPr>
        <w:t xml:space="preserve"> ma na celu wyłonienie najkorzystniejszej oferty </w:t>
      </w:r>
      <w:r>
        <w:rPr>
          <w:b/>
          <w:bCs/>
          <w:kern w:val="1"/>
          <w:sz w:val="20"/>
          <w:szCs w:val="20"/>
        </w:rPr>
        <w:t xml:space="preserve">na </w:t>
      </w:r>
      <w:r w:rsidR="001162CD">
        <w:rPr>
          <w:b/>
          <w:bCs/>
          <w:kern w:val="1"/>
          <w:sz w:val="20"/>
          <w:szCs w:val="20"/>
        </w:rPr>
        <w:t xml:space="preserve">wyposażenie kuchni oraz kuchennych pomieszczeń magazynowych </w:t>
      </w:r>
      <w:r>
        <w:rPr>
          <w:b/>
          <w:bCs/>
          <w:color w:val="000000"/>
          <w:kern w:val="1"/>
          <w:sz w:val="20"/>
          <w:szCs w:val="20"/>
        </w:rPr>
        <w:t>w żłobku przy ul. Murzynowskiego 20 w Olsztynie, w ramach projektu pn. „ZE ŚMIESZKIEM PRZEZŚWIAT!"  RPWM.10.04.00-28-0022/18</w:t>
      </w:r>
      <w:bookmarkStart w:id="0" w:name="_Hlk15936394"/>
    </w:p>
    <w:p w14:paraId="2CF6E5B1" w14:textId="77777777" w:rsidR="00EB2AFE" w:rsidRDefault="00EB2AFE">
      <w:pPr>
        <w:autoSpaceDE w:val="0"/>
        <w:spacing w:after="0" w:line="240" w:lineRule="auto"/>
        <w:rPr>
          <w:rFonts w:ascii="Arial" w:hAnsi="Arial" w:cs="Arial"/>
          <w:color w:val="000000"/>
          <w:sz w:val="24"/>
          <w:szCs w:val="24"/>
        </w:rPr>
      </w:pPr>
    </w:p>
    <w:bookmarkEnd w:id="0"/>
    <w:p w14:paraId="16D67951" w14:textId="77777777" w:rsidR="00EB2AFE" w:rsidRDefault="00EB2AFE">
      <w:pPr>
        <w:autoSpaceDE w:val="0"/>
        <w:spacing w:after="0" w:line="240" w:lineRule="auto"/>
        <w:ind w:left="426" w:hanging="142"/>
        <w:rPr>
          <w:b/>
          <w:bCs/>
          <w:sz w:val="20"/>
          <w:szCs w:val="20"/>
        </w:rPr>
      </w:pPr>
      <w:r>
        <w:rPr>
          <w:color w:val="000000"/>
          <w:sz w:val="20"/>
          <w:szCs w:val="20"/>
        </w:rPr>
        <w:t xml:space="preserve"> </w:t>
      </w:r>
      <w:r>
        <w:rPr>
          <w:color w:val="000000"/>
          <w:sz w:val="20"/>
          <w:szCs w:val="20"/>
        </w:rPr>
        <w:tab/>
        <w:t>Do niniejszego postępowania nie stosuje się przepisów ustawy z dnia 29 stycznia 2004 r.  Prawo Zamówień Publicznych.</w:t>
      </w:r>
    </w:p>
    <w:p w14:paraId="3CF8CCE0" w14:textId="77777777" w:rsidR="00EB2AFE" w:rsidRDefault="00EB2AFE">
      <w:pPr>
        <w:widowControl w:val="0"/>
        <w:spacing w:after="0" w:line="264" w:lineRule="auto"/>
        <w:ind w:left="357"/>
        <w:jc w:val="both"/>
        <w:rPr>
          <w:b/>
          <w:bCs/>
          <w:sz w:val="20"/>
          <w:szCs w:val="20"/>
        </w:rPr>
      </w:pPr>
    </w:p>
    <w:p w14:paraId="2FD88CE9" w14:textId="77777777" w:rsidR="00EB2AFE" w:rsidRDefault="00EB2AFE">
      <w:pPr>
        <w:widowControl w:val="0"/>
        <w:spacing w:after="0" w:line="264" w:lineRule="auto"/>
        <w:ind w:left="357"/>
        <w:jc w:val="both"/>
        <w:rPr>
          <w:bCs/>
          <w:sz w:val="20"/>
          <w:szCs w:val="20"/>
        </w:rPr>
      </w:pPr>
    </w:p>
    <w:p w14:paraId="21A290D3" w14:textId="77777777" w:rsidR="00EB2AFE" w:rsidRDefault="00EB2AFE">
      <w:pPr>
        <w:widowControl w:val="0"/>
        <w:spacing w:after="0" w:line="264" w:lineRule="auto"/>
        <w:jc w:val="both"/>
        <w:rPr>
          <w:b/>
          <w:bCs/>
          <w:sz w:val="20"/>
          <w:szCs w:val="20"/>
        </w:rPr>
      </w:pPr>
      <w:r>
        <w:rPr>
          <w:b/>
          <w:bCs/>
          <w:sz w:val="20"/>
          <w:szCs w:val="20"/>
        </w:rPr>
        <w:t xml:space="preserve">II. Podstawa prawna </w:t>
      </w:r>
    </w:p>
    <w:p w14:paraId="749AC1BF" w14:textId="77777777" w:rsidR="00EB2AFE" w:rsidRDefault="00EB2AFE">
      <w:pPr>
        <w:widowControl w:val="0"/>
        <w:spacing w:after="0" w:line="264" w:lineRule="auto"/>
        <w:jc w:val="both"/>
        <w:rPr>
          <w:b/>
          <w:bCs/>
          <w:sz w:val="20"/>
          <w:szCs w:val="20"/>
        </w:rPr>
      </w:pPr>
    </w:p>
    <w:p w14:paraId="7007A715" w14:textId="77777777" w:rsidR="00EB2AFE" w:rsidRDefault="00EB2AFE">
      <w:pPr>
        <w:widowControl w:val="0"/>
        <w:numPr>
          <w:ilvl w:val="0"/>
          <w:numId w:val="8"/>
        </w:numPr>
        <w:tabs>
          <w:tab w:val="left" w:pos="0"/>
        </w:tabs>
        <w:spacing w:after="0" w:line="264" w:lineRule="auto"/>
        <w:ind w:left="714" w:hanging="357"/>
        <w:jc w:val="both"/>
        <w:rPr>
          <w:sz w:val="20"/>
          <w:szCs w:val="20"/>
        </w:rPr>
      </w:pPr>
      <w:r>
        <w:rPr>
          <w:sz w:val="20"/>
          <w:szCs w:val="20"/>
        </w:rPr>
        <w:t xml:space="preserve">Wytyczne w zakresie kwalifikowalności wydatków w ramach Europejskiego Funduszu Rozwoju Regionalnego, Europejskiego Funduszu Społecznego oraz Funduszu Spójności na lata 2014-2020 z dnia </w:t>
      </w:r>
      <w:r w:rsidR="001162CD">
        <w:rPr>
          <w:sz w:val="20"/>
          <w:szCs w:val="20"/>
        </w:rPr>
        <w:t>22.08.2019 r</w:t>
      </w:r>
      <w:r>
        <w:rPr>
          <w:sz w:val="20"/>
          <w:szCs w:val="20"/>
        </w:rPr>
        <w:t xml:space="preserve">.  </w:t>
      </w:r>
    </w:p>
    <w:p w14:paraId="70A1C3A4" w14:textId="77777777" w:rsidR="00EB2AFE" w:rsidRDefault="00EB2AFE">
      <w:pPr>
        <w:widowControl w:val="0"/>
        <w:numPr>
          <w:ilvl w:val="0"/>
          <w:numId w:val="8"/>
        </w:numPr>
        <w:tabs>
          <w:tab w:val="left" w:pos="0"/>
        </w:tabs>
        <w:spacing w:after="0" w:line="264" w:lineRule="auto"/>
        <w:ind w:left="714" w:hanging="357"/>
        <w:jc w:val="both"/>
        <w:rPr>
          <w:sz w:val="20"/>
          <w:szCs w:val="20"/>
        </w:rPr>
      </w:pPr>
      <w:r>
        <w:rPr>
          <w:sz w:val="20"/>
          <w:szCs w:val="20"/>
        </w:rPr>
        <w:t xml:space="preserve">Ustawa z dnia z dnia 23 kwietnia 1964 r. Kodeks cywilny. (Dz.U.2018.1025 ze zm.), dalej „KC”, </w:t>
      </w:r>
    </w:p>
    <w:p w14:paraId="08DB63E4" w14:textId="77777777" w:rsidR="00EB2AFE" w:rsidRDefault="00EB2AFE">
      <w:pPr>
        <w:widowControl w:val="0"/>
        <w:numPr>
          <w:ilvl w:val="0"/>
          <w:numId w:val="8"/>
        </w:numPr>
        <w:tabs>
          <w:tab w:val="left" w:pos="0"/>
        </w:tabs>
        <w:spacing w:after="0" w:line="264" w:lineRule="auto"/>
        <w:ind w:left="714" w:hanging="357"/>
        <w:jc w:val="both"/>
        <w:rPr>
          <w:sz w:val="20"/>
          <w:szCs w:val="20"/>
        </w:rPr>
      </w:pPr>
      <w:r>
        <w:rPr>
          <w:sz w:val="20"/>
          <w:szCs w:val="20"/>
        </w:rPr>
        <w:lastRenderedPageBreak/>
        <w:t>Każdorazowo gdy w niniejszej ogłoszeniu jest mowa o:</w:t>
      </w:r>
    </w:p>
    <w:p w14:paraId="6393D84D" w14:textId="77777777" w:rsidR="00EB2AFE" w:rsidRDefault="00EB2AFE">
      <w:pPr>
        <w:pStyle w:val="Akapitzlist1"/>
        <w:numPr>
          <w:ilvl w:val="0"/>
          <w:numId w:val="4"/>
        </w:numPr>
        <w:tabs>
          <w:tab w:val="left" w:pos="0"/>
        </w:tabs>
        <w:spacing w:before="0" w:after="0" w:line="240" w:lineRule="auto"/>
        <w:ind w:left="1077"/>
        <w:jc w:val="both"/>
        <w:rPr>
          <w:sz w:val="20"/>
          <w:szCs w:val="20"/>
        </w:rPr>
      </w:pPr>
      <w:r>
        <w:rPr>
          <w:sz w:val="20"/>
          <w:szCs w:val="20"/>
        </w:rPr>
        <w:t>„Wykonawcy”, należy przez to rozumieć osobę fizyczną, osobę prawną albo jednostkę organizacyjną nieposiadającą osobowości prawnej, która ubiega się o zawarcie umowy, złożyła ofertę lub zawarła umowę.</w:t>
      </w:r>
    </w:p>
    <w:p w14:paraId="39DDDDD6" w14:textId="77777777" w:rsidR="00EB2AFE" w:rsidRDefault="00EB2AFE">
      <w:pPr>
        <w:pStyle w:val="Akapitzlist1"/>
        <w:numPr>
          <w:ilvl w:val="0"/>
          <w:numId w:val="4"/>
        </w:numPr>
        <w:tabs>
          <w:tab w:val="left" w:pos="0"/>
        </w:tabs>
        <w:spacing w:before="0" w:after="0" w:line="240" w:lineRule="auto"/>
        <w:ind w:left="1077"/>
        <w:jc w:val="both"/>
        <w:rPr>
          <w:sz w:val="20"/>
          <w:szCs w:val="20"/>
        </w:rPr>
      </w:pPr>
      <w:r>
        <w:rPr>
          <w:sz w:val="20"/>
          <w:szCs w:val="20"/>
        </w:rPr>
        <w:t>„ZO” - należy przez to rozumieć niniejsze Zapytanie Ofertowe wraz załącznikami;</w:t>
      </w:r>
    </w:p>
    <w:p w14:paraId="0F9428BF" w14:textId="77777777" w:rsidR="00EB2AFE" w:rsidRDefault="00EB2AFE">
      <w:pPr>
        <w:pStyle w:val="Akapitzlist1"/>
        <w:numPr>
          <w:ilvl w:val="0"/>
          <w:numId w:val="4"/>
        </w:numPr>
        <w:tabs>
          <w:tab w:val="left" w:pos="0"/>
        </w:tabs>
        <w:spacing w:before="0" w:after="0" w:line="240" w:lineRule="auto"/>
        <w:ind w:left="1077"/>
        <w:jc w:val="both"/>
        <w:rPr>
          <w:rFonts w:cs="Arial Narrow"/>
          <w:sz w:val="20"/>
          <w:szCs w:val="20"/>
        </w:rPr>
      </w:pPr>
      <w:r>
        <w:rPr>
          <w:sz w:val="20"/>
          <w:szCs w:val="20"/>
        </w:rPr>
        <w:t>„Ofercie najkorzystniejszej”, należy przez to rozumieć ofertę najkorzystniejszą z uwzględnieniem wszystkich kryteriów oceny ofert;</w:t>
      </w:r>
    </w:p>
    <w:p w14:paraId="41EBDE3C" w14:textId="77777777" w:rsidR="00EB2AFE" w:rsidRDefault="00EB2AFE">
      <w:pPr>
        <w:pStyle w:val="Akapitzlist1"/>
        <w:spacing w:before="0" w:after="0" w:line="240" w:lineRule="auto"/>
        <w:ind w:left="1077"/>
        <w:jc w:val="both"/>
        <w:rPr>
          <w:rFonts w:cs="Arial Narrow"/>
          <w:sz w:val="20"/>
          <w:szCs w:val="20"/>
        </w:rPr>
      </w:pPr>
    </w:p>
    <w:p w14:paraId="10B97C24" w14:textId="77777777" w:rsidR="00EB2AFE" w:rsidRDefault="00EB2AFE">
      <w:pPr>
        <w:widowControl w:val="0"/>
        <w:spacing w:after="0" w:line="264" w:lineRule="auto"/>
        <w:jc w:val="both"/>
        <w:rPr>
          <w:sz w:val="20"/>
          <w:szCs w:val="20"/>
        </w:rPr>
      </w:pPr>
    </w:p>
    <w:p w14:paraId="36DC2A79" w14:textId="4A765CF8" w:rsidR="00EB2AFE" w:rsidRDefault="00EB2AFE">
      <w:pPr>
        <w:widowControl w:val="0"/>
        <w:spacing w:after="0" w:line="264" w:lineRule="auto"/>
        <w:jc w:val="both"/>
        <w:rPr>
          <w:b/>
          <w:sz w:val="20"/>
          <w:szCs w:val="20"/>
        </w:rPr>
      </w:pPr>
      <w:r>
        <w:rPr>
          <w:sz w:val="20"/>
          <w:szCs w:val="20"/>
        </w:rPr>
        <w:t xml:space="preserve">Przedmiot zamówienia jest w współfinansowany z Regionalnego Programu Operacyjnego Warmia i Mazury </w:t>
      </w:r>
      <w:r w:rsidR="00812132">
        <w:rPr>
          <w:sz w:val="20"/>
          <w:szCs w:val="20"/>
        </w:rPr>
        <w:br/>
      </w:r>
      <w:r>
        <w:rPr>
          <w:sz w:val="20"/>
          <w:szCs w:val="20"/>
        </w:rPr>
        <w:t>na lata 2014-2020, Oś priorytetowa Regionalny rynek pracy 10.00.00, Pomoc w powrocie lub wejściu na rynek pracy osobom sprawującym opiekę nad dziećmi do lat 3 10.04.00 Priorytet Inwestycyjny 8iv.</w:t>
      </w:r>
    </w:p>
    <w:p w14:paraId="3756430B" w14:textId="77777777" w:rsidR="00EB2AFE" w:rsidRDefault="00EB2AFE">
      <w:pPr>
        <w:widowControl w:val="0"/>
        <w:spacing w:after="0" w:line="264" w:lineRule="auto"/>
        <w:jc w:val="both"/>
        <w:rPr>
          <w:b/>
          <w:sz w:val="20"/>
          <w:szCs w:val="20"/>
        </w:rPr>
      </w:pPr>
    </w:p>
    <w:p w14:paraId="0356C3BC" w14:textId="77777777" w:rsidR="00EB2AFE" w:rsidRDefault="00EB2AFE">
      <w:pPr>
        <w:widowControl w:val="0"/>
        <w:spacing w:after="0" w:line="264" w:lineRule="auto"/>
        <w:jc w:val="both"/>
        <w:rPr>
          <w:b/>
          <w:sz w:val="20"/>
          <w:szCs w:val="20"/>
        </w:rPr>
      </w:pPr>
      <w:r>
        <w:rPr>
          <w:b/>
          <w:sz w:val="20"/>
          <w:szCs w:val="20"/>
        </w:rPr>
        <w:t>III. Opis przedmiotu zamówienia</w:t>
      </w:r>
    </w:p>
    <w:p w14:paraId="329FA265" w14:textId="77777777" w:rsidR="00EB2AFE" w:rsidRDefault="00EB2AFE">
      <w:pPr>
        <w:widowControl w:val="0"/>
        <w:spacing w:after="0" w:line="264" w:lineRule="auto"/>
        <w:jc w:val="both"/>
        <w:rPr>
          <w:b/>
          <w:sz w:val="20"/>
          <w:szCs w:val="20"/>
        </w:rPr>
      </w:pPr>
    </w:p>
    <w:p w14:paraId="3125BEC8" w14:textId="77777777" w:rsidR="00EB2AFE" w:rsidRDefault="00EB2AFE" w:rsidP="009F0E29">
      <w:pPr>
        <w:widowControl w:val="0"/>
        <w:numPr>
          <w:ilvl w:val="0"/>
          <w:numId w:val="39"/>
        </w:numPr>
        <w:spacing w:after="0" w:line="266" w:lineRule="auto"/>
        <w:jc w:val="both"/>
        <w:rPr>
          <w:sz w:val="20"/>
          <w:szCs w:val="20"/>
        </w:rPr>
      </w:pPr>
      <w:r>
        <w:rPr>
          <w:sz w:val="20"/>
          <w:szCs w:val="20"/>
        </w:rPr>
        <w:t xml:space="preserve">Przedmiotem zamówienia jest dostarczenie </w:t>
      </w:r>
      <w:r w:rsidR="001162CD">
        <w:rPr>
          <w:sz w:val="20"/>
          <w:szCs w:val="20"/>
        </w:rPr>
        <w:t>wyposażenia kuchni oraz kuchennych pomieszczeń magazynowych do</w:t>
      </w:r>
      <w:r>
        <w:rPr>
          <w:sz w:val="20"/>
          <w:szCs w:val="20"/>
        </w:rPr>
        <w:t xml:space="preserve"> żłobk</w:t>
      </w:r>
      <w:r w:rsidR="001162CD">
        <w:rPr>
          <w:sz w:val="20"/>
          <w:szCs w:val="20"/>
        </w:rPr>
        <w:t>a</w:t>
      </w:r>
      <w:r>
        <w:rPr>
          <w:sz w:val="20"/>
          <w:szCs w:val="20"/>
        </w:rPr>
        <w:t xml:space="preserve">  przy ul. Murzynowskiego 20 w Olsztynie. </w:t>
      </w:r>
    </w:p>
    <w:p w14:paraId="1014BA14" w14:textId="77777777" w:rsidR="00E97484" w:rsidRDefault="00EB2AFE" w:rsidP="009F0E29">
      <w:pPr>
        <w:widowControl w:val="0"/>
        <w:spacing w:after="0" w:line="266" w:lineRule="auto"/>
        <w:ind w:firstLine="502"/>
        <w:jc w:val="both"/>
        <w:rPr>
          <w:sz w:val="20"/>
          <w:szCs w:val="20"/>
        </w:rPr>
      </w:pPr>
      <w:r>
        <w:rPr>
          <w:sz w:val="20"/>
          <w:szCs w:val="20"/>
        </w:rPr>
        <w:t>Do prawidłowej realizacji zamówienia niezbędne jest dostarczenie</w:t>
      </w:r>
      <w:r w:rsidR="001162CD">
        <w:rPr>
          <w:sz w:val="20"/>
          <w:szCs w:val="20"/>
        </w:rPr>
        <w:t>:</w:t>
      </w:r>
      <w:r>
        <w:rPr>
          <w:sz w:val="20"/>
          <w:szCs w:val="20"/>
        </w:rPr>
        <w:t xml:space="preserve"> </w:t>
      </w:r>
    </w:p>
    <w:p w14:paraId="06334652" w14:textId="5A5B2928" w:rsidR="009F0E29" w:rsidRPr="009F0E29" w:rsidRDefault="00812132" w:rsidP="009F0E29">
      <w:pPr>
        <w:pStyle w:val="Akapitzlist"/>
        <w:numPr>
          <w:ilvl w:val="0"/>
          <w:numId w:val="46"/>
        </w:numPr>
        <w:spacing w:before="0" w:after="0"/>
        <w:jc w:val="both"/>
      </w:pPr>
      <w:r>
        <w:rPr>
          <w:lang w:val="pl-PL"/>
        </w:rPr>
        <w:t>Blat roboczy</w:t>
      </w:r>
      <w:r w:rsidR="009F0E29" w:rsidRPr="009F0E29">
        <w:rPr>
          <w:lang w:val="pl-PL"/>
        </w:rPr>
        <w:t xml:space="preserve"> – 5 szt.,</w:t>
      </w:r>
    </w:p>
    <w:p w14:paraId="781D5BFA" w14:textId="794DA204" w:rsidR="009F0E29" w:rsidRPr="009F0E29" w:rsidRDefault="009F0E29" w:rsidP="009F0E29">
      <w:pPr>
        <w:pStyle w:val="Akapitzlist"/>
        <w:numPr>
          <w:ilvl w:val="0"/>
          <w:numId w:val="46"/>
        </w:numPr>
        <w:spacing w:before="0" w:after="0"/>
        <w:jc w:val="both"/>
      </w:pPr>
      <w:r w:rsidRPr="009F0E29">
        <w:t>Piec</w:t>
      </w:r>
      <w:r w:rsidR="00812132">
        <w:rPr>
          <w:lang w:val="pl-PL"/>
        </w:rPr>
        <w:t xml:space="preserve"> </w:t>
      </w:r>
      <w:r w:rsidRPr="009F0E29">
        <w:t xml:space="preserve"> konwekcyjno-parow</w:t>
      </w:r>
      <w:r w:rsidR="00812132">
        <w:rPr>
          <w:lang w:val="pl-PL"/>
        </w:rPr>
        <w:t>y</w:t>
      </w:r>
      <w:r w:rsidRPr="009F0E29">
        <w:t xml:space="preserve"> – 1 szt.</w:t>
      </w:r>
      <w:r w:rsidRPr="009F0E29">
        <w:rPr>
          <w:lang w:val="pl-PL"/>
        </w:rPr>
        <w:t>,</w:t>
      </w:r>
    </w:p>
    <w:p w14:paraId="195E7BC3" w14:textId="6FBAB7CA" w:rsidR="009F0E29" w:rsidRPr="009F0E29" w:rsidRDefault="009F0E29" w:rsidP="009F0E29">
      <w:pPr>
        <w:pStyle w:val="Akapitzlist"/>
        <w:numPr>
          <w:ilvl w:val="0"/>
          <w:numId w:val="46"/>
        </w:numPr>
        <w:spacing w:before="0" w:after="0"/>
        <w:jc w:val="both"/>
      </w:pPr>
      <w:r w:rsidRPr="009F0E29">
        <w:t>Podstaw</w:t>
      </w:r>
      <w:r w:rsidR="00E23AD2">
        <w:rPr>
          <w:lang w:val="pl-PL"/>
        </w:rPr>
        <w:t>a</w:t>
      </w:r>
      <w:r w:rsidRPr="009F0E29">
        <w:t xml:space="preserve"> do pieca – 1 szt.</w:t>
      </w:r>
      <w:r w:rsidRPr="009F0E29">
        <w:rPr>
          <w:lang w:val="pl-PL"/>
        </w:rPr>
        <w:t>,</w:t>
      </w:r>
    </w:p>
    <w:p w14:paraId="58BE97B8" w14:textId="476E218D" w:rsidR="009F0E29" w:rsidRPr="009F0E29" w:rsidRDefault="009F0E29" w:rsidP="009F0E29">
      <w:pPr>
        <w:pStyle w:val="Akapitzlist"/>
        <w:numPr>
          <w:ilvl w:val="0"/>
          <w:numId w:val="46"/>
        </w:numPr>
        <w:spacing w:before="0" w:after="0"/>
        <w:jc w:val="both"/>
      </w:pPr>
      <w:r w:rsidRPr="009F0E29">
        <w:t>Sza</w:t>
      </w:r>
      <w:r w:rsidR="008F5041">
        <w:rPr>
          <w:lang w:val="pl-PL"/>
        </w:rPr>
        <w:t>f</w:t>
      </w:r>
      <w:r w:rsidR="00812132">
        <w:rPr>
          <w:lang w:val="pl-PL"/>
        </w:rPr>
        <w:t>a</w:t>
      </w:r>
      <w:r w:rsidRPr="009F0E29">
        <w:t xml:space="preserve"> chłodnicz</w:t>
      </w:r>
      <w:r w:rsidR="00812132">
        <w:rPr>
          <w:lang w:val="pl-PL"/>
        </w:rPr>
        <w:t>a</w:t>
      </w:r>
      <w:r w:rsidRPr="009F0E29">
        <w:t>– 2 szt.</w:t>
      </w:r>
      <w:r w:rsidRPr="009F0E29">
        <w:rPr>
          <w:lang w:val="pl-PL"/>
        </w:rPr>
        <w:t>,</w:t>
      </w:r>
    </w:p>
    <w:p w14:paraId="22CF4A4F" w14:textId="0E72B119" w:rsidR="009F0E29" w:rsidRPr="009F0E29" w:rsidRDefault="00812132" w:rsidP="009F0E29">
      <w:pPr>
        <w:pStyle w:val="Akapitzlist"/>
        <w:numPr>
          <w:ilvl w:val="0"/>
          <w:numId w:val="46"/>
        </w:numPr>
        <w:spacing w:before="0" w:after="0"/>
        <w:jc w:val="both"/>
      </w:pPr>
      <w:r>
        <w:rPr>
          <w:lang w:val="pl-PL"/>
        </w:rPr>
        <w:t>Regał ociekowy</w:t>
      </w:r>
      <w:r w:rsidR="009F0E29" w:rsidRPr="009F0E29">
        <w:t xml:space="preserve"> – 1 szt.</w:t>
      </w:r>
      <w:r w:rsidR="009F0E29" w:rsidRPr="009F0E29">
        <w:rPr>
          <w:lang w:val="pl-PL"/>
        </w:rPr>
        <w:t>,</w:t>
      </w:r>
    </w:p>
    <w:p w14:paraId="056271B9" w14:textId="76529AC1" w:rsidR="009F0E29" w:rsidRPr="009F0E29" w:rsidRDefault="009F0E29" w:rsidP="009F0E29">
      <w:pPr>
        <w:pStyle w:val="Akapitzlist"/>
        <w:numPr>
          <w:ilvl w:val="0"/>
          <w:numId w:val="46"/>
        </w:numPr>
        <w:spacing w:before="0" w:after="0"/>
        <w:jc w:val="both"/>
      </w:pPr>
      <w:r w:rsidRPr="009F0E29">
        <w:t>Kuchni</w:t>
      </w:r>
      <w:r w:rsidR="00812132">
        <w:rPr>
          <w:lang w:val="pl-PL"/>
        </w:rPr>
        <w:t>a</w:t>
      </w:r>
      <w:r w:rsidRPr="009F0E29">
        <w:t xml:space="preserve"> grzewcz</w:t>
      </w:r>
      <w:r w:rsidR="00812132">
        <w:rPr>
          <w:lang w:val="pl-PL"/>
        </w:rPr>
        <w:t>a</w:t>
      </w:r>
      <w:r w:rsidRPr="009F0E29">
        <w:t xml:space="preserve"> – 1 szt.</w:t>
      </w:r>
      <w:r w:rsidRPr="009F0E29">
        <w:rPr>
          <w:lang w:val="pl-PL"/>
        </w:rPr>
        <w:t>,</w:t>
      </w:r>
    </w:p>
    <w:p w14:paraId="2CB18273" w14:textId="1AA25EA7" w:rsidR="009F0E29" w:rsidRPr="009F0E29" w:rsidRDefault="009F0E29" w:rsidP="009F0E29">
      <w:pPr>
        <w:pStyle w:val="Akapitzlist"/>
        <w:numPr>
          <w:ilvl w:val="0"/>
          <w:numId w:val="46"/>
        </w:numPr>
        <w:spacing w:before="0" w:after="0"/>
        <w:jc w:val="both"/>
      </w:pPr>
      <w:r w:rsidRPr="009F0E29">
        <w:t>Taboret</w:t>
      </w:r>
      <w:r w:rsidR="00812132">
        <w:rPr>
          <w:lang w:val="pl-PL"/>
        </w:rPr>
        <w:t xml:space="preserve"> </w:t>
      </w:r>
      <w:r w:rsidRPr="009F0E29">
        <w:t>grzewcz</w:t>
      </w:r>
      <w:r w:rsidRPr="009F0E29">
        <w:rPr>
          <w:lang w:val="pl-PL"/>
        </w:rPr>
        <w:t>y</w:t>
      </w:r>
      <w:r w:rsidRPr="009F0E29">
        <w:t xml:space="preserve"> – 2 szt.</w:t>
      </w:r>
      <w:r w:rsidRPr="009F0E29">
        <w:rPr>
          <w:lang w:val="pl-PL"/>
        </w:rPr>
        <w:t>,</w:t>
      </w:r>
    </w:p>
    <w:p w14:paraId="30E6511E" w14:textId="6EF9D47A" w:rsidR="009F0E29" w:rsidRPr="009F0E29" w:rsidRDefault="009F0E29" w:rsidP="009F0E29">
      <w:pPr>
        <w:pStyle w:val="Akapitzlist"/>
        <w:numPr>
          <w:ilvl w:val="0"/>
          <w:numId w:val="46"/>
        </w:numPr>
        <w:spacing w:before="0" w:after="0"/>
        <w:jc w:val="both"/>
      </w:pPr>
      <w:r w:rsidRPr="009F0E29">
        <w:t>Patel</w:t>
      </w:r>
      <w:r w:rsidR="00812132">
        <w:rPr>
          <w:lang w:val="pl-PL"/>
        </w:rPr>
        <w:t xml:space="preserve">nia </w:t>
      </w:r>
      <w:r w:rsidRPr="009F0E29">
        <w:t>elektryczn</w:t>
      </w:r>
      <w:r w:rsidR="00812132">
        <w:rPr>
          <w:lang w:val="pl-PL"/>
        </w:rPr>
        <w:t>a</w:t>
      </w:r>
      <w:r w:rsidRPr="009F0E29">
        <w:t>– 1 szt.</w:t>
      </w:r>
      <w:r w:rsidRPr="009F0E29">
        <w:rPr>
          <w:lang w:val="pl-PL"/>
        </w:rPr>
        <w:t>,</w:t>
      </w:r>
    </w:p>
    <w:p w14:paraId="0EC2AF7D" w14:textId="7F3643BF" w:rsidR="009F0E29" w:rsidRPr="009F0E29" w:rsidRDefault="00812132" w:rsidP="009F0E29">
      <w:pPr>
        <w:pStyle w:val="Akapitzlist"/>
        <w:numPr>
          <w:ilvl w:val="0"/>
          <w:numId w:val="46"/>
        </w:numPr>
        <w:spacing w:before="0" w:after="0"/>
        <w:jc w:val="both"/>
      </w:pPr>
      <w:r w:rsidRPr="009F0E29">
        <w:t>Stół</w:t>
      </w:r>
      <w:r>
        <w:rPr>
          <w:lang w:val="pl-PL"/>
        </w:rPr>
        <w:t xml:space="preserve"> </w:t>
      </w:r>
      <w:r w:rsidR="009F0E29" w:rsidRPr="009F0E29">
        <w:t>chłodnicz</w:t>
      </w:r>
      <w:r w:rsidR="009F0E29" w:rsidRPr="009F0E29">
        <w:rPr>
          <w:lang w:val="pl-PL"/>
        </w:rPr>
        <w:t>y</w:t>
      </w:r>
      <w:r w:rsidR="009F0E29" w:rsidRPr="009F0E29">
        <w:t>– 2 szt.</w:t>
      </w:r>
      <w:r w:rsidR="009F0E29" w:rsidRPr="009F0E29">
        <w:rPr>
          <w:lang w:val="pl-PL"/>
        </w:rPr>
        <w:t>,</w:t>
      </w:r>
    </w:p>
    <w:p w14:paraId="5DD2FBBE" w14:textId="08185FCF" w:rsidR="009F0E29" w:rsidRPr="009F0E29" w:rsidRDefault="009F0E29" w:rsidP="009F0E29">
      <w:pPr>
        <w:pStyle w:val="Akapitzlist"/>
        <w:numPr>
          <w:ilvl w:val="0"/>
          <w:numId w:val="46"/>
        </w:numPr>
        <w:spacing w:before="0" w:after="0"/>
        <w:jc w:val="both"/>
      </w:pPr>
      <w:r w:rsidRPr="009F0E29">
        <w:t>Naświetlacz</w:t>
      </w:r>
      <w:r w:rsidR="00812132">
        <w:rPr>
          <w:lang w:val="pl-PL"/>
        </w:rPr>
        <w:t xml:space="preserve"> </w:t>
      </w:r>
      <w:r w:rsidRPr="009F0E29">
        <w:t>uniwersaln</w:t>
      </w:r>
      <w:r w:rsidR="00812132">
        <w:rPr>
          <w:lang w:val="pl-PL"/>
        </w:rPr>
        <w:t>y</w:t>
      </w:r>
      <w:r w:rsidRPr="009F0E29">
        <w:t xml:space="preserve"> – 1 szt.</w:t>
      </w:r>
      <w:r w:rsidRPr="009F0E29">
        <w:rPr>
          <w:lang w:val="pl-PL"/>
        </w:rPr>
        <w:t>,</w:t>
      </w:r>
    </w:p>
    <w:p w14:paraId="02107DBF" w14:textId="70E7B334" w:rsidR="009F0E29" w:rsidRPr="009F0E29" w:rsidRDefault="009F0E29" w:rsidP="009F0E29">
      <w:pPr>
        <w:pStyle w:val="Akapitzlist"/>
        <w:numPr>
          <w:ilvl w:val="0"/>
          <w:numId w:val="46"/>
        </w:numPr>
        <w:spacing w:before="0" w:after="0"/>
        <w:jc w:val="both"/>
      </w:pPr>
      <w:r w:rsidRPr="009F0E29">
        <w:t>Basen</w:t>
      </w:r>
      <w:r w:rsidR="00290A0D">
        <w:rPr>
          <w:lang w:val="pl-PL"/>
        </w:rPr>
        <w:t xml:space="preserve"> </w:t>
      </w:r>
      <w:r w:rsidRPr="009F0E29">
        <w:t>1-komorow</w:t>
      </w:r>
      <w:r w:rsidR="00290A0D">
        <w:rPr>
          <w:lang w:val="pl-PL"/>
        </w:rPr>
        <w:t>y</w:t>
      </w:r>
      <w:r w:rsidRPr="009F0E29">
        <w:t xml:space="preserve"> – 1 szt.</w:t>
      </w:r>
      <w:r w:rsidRPr="009F0E29">
        <w:rPr>
          <w:lang w:val="pl-PL"/>
        </w:rPr>
        <w:t>,</w:t>
      </w:r>
    </w:p>
    <w:p w14:paraId="4DB4B412" w14:textId="3682CC63" w:rsidR="009F0E29" w:rsidRPr="009F0E29" w:rsidRDefault="009F0E29" w:rsidP="009F0E29">
      <w:pPr>
        <w:pStyle w:val="Akapitzlist"/>
        <w:numPr>
          <w:ilvl w:val="0"/>
          <w:numId w:val="46"/>
        </w:numPr>
        <w:spacing w:before="0" w:after="0"/>
        <w:jc w:val="both"/>
      </w:pPr>
      <w:r w:rsidRPr="009F0E29">
        <w:rPr>
          <w:lang w:val="pl-PL"/>
        </w:rPr>
        <w:t>R</w:t>
      </w:r>
      <w:r w:rsidRPr="009F0E29">
        <w:t>egał</w:t>
      </w:r>
      <w:r w:rsidR="00290A0D">
        <w:rPr>
          <w:lang w:val="pl-PL"/>
        </w:rPr>
        <w:t xml:space="preserve"> </w:t>
      </w:r>
      <w:r w:rsidRPr="009F0E29">
        <w:t xml:space="preserve"> magazynowy– 4 szt.</w:t>
      </w:r>
      <w:r w:rsidRPr="009F0E29">
        <w:rPr>
          <w:lang w:val="pl-PL"/>
        </w:rPr>
        <w:t>,</w:t>
      </w:r>
    </w:p>
    <w:p w14:paraId="286CEC69" w14:textId="5CA62F3C" w:rsidR="009F0E29" w:rsidRPr="009F0E29" w:rsidRDefault="009F0E29" w:rsidP="009F0E29">
      <w:pPr>
        <w:pStyle w:val="Akapitzlist"/>
        <w:numPr>
          <w:ilvl w:val="0"/>
          <w:numId w:val="46"/>
        </w:numPr>
        <w:spacing w:before="0" w:after="0"/>
        <w:jc w:val="both"/>
      </w:pPr>
      <w:r w:rsidRPr="009F0E29">
        <w:t>Zmiękczacz</w:t>
      </w:r>
      <w:r w:rsidR="00290A0D">
        <w:rPr>
          <w:lang w:val="pl-PL"/>
        </w:rPr>
        <w:t xml:space="preserve"> </w:t>
      </w:r>
      <w:r w:rsidRPr="009F0E29">
        <w:t>wody – 1 szt.</w:t>
      </w:r>
      <w:r w:rsidRPr="009F0E29">
        <w:rPr>
          <w:lang w:val="pl-PL"/>
        </w:rPr>
        <w:t>,</w:t>
      </w:r>
    </w:p>
    <w:p w14:paraId="75B648C4" w14:textId="52E7D2EC" w:rsidR="009F0E29" w:rsidRPr="009F0E29" w:rsidRDefault="009F0E29" w:rsidP="009F0E29">
      <w:pPr>
        <w:pStyle w:val="Akapitzlist"/>
        <w:numPr>
          <w:ilvl w:val="0"/>
          <w:numId w:val="46"/>
        </w:numPr>
        <w:spacing w:before="0" w:after="0"/>
        <w:jc w:val="both"/>
      </w:pPr>
      <w:r w:rsidRPr="009F0E29">
        <w:t>Zlew 2-komorow</w:t>
      </w:r>
      <w:r w:rsidRPr="009F0E29">
        <w:rPr>
          <w:lang w:val="pl-PL"/>
        </w:rPr>
        <w:t xml:space="preserve">ego </w:t>
      </w:r>
      <w:r w:rsidRPr="009F0E29">
        <w:t>– 1 szt.</w:t>
      </w:r>
      <w:r w:rsidRPr="009F0E29">
        <w:rPr>
          <w:lang w:val="pl-PL"/>
        </w:rPr>
        <w:t>,</w:t>
      </w:r>
    </w:p>
    <w:p w14:paraId="6D127220" w14:textId="22938339" w:rsidR="009F0E29" w:rsidRPr="009F0E29" w:rsidRDefault="009F0E29" w:rsidP="009F0E29">
      <w:pPr>
        <w:pStyle w:val="Akapitzlist"/>
        <w:numPr>
          <w:ilvl w:val="0"/>
          <w:numId w:val="46"/>
        </w:numPr>
        <w:spacing w:before="0" w:after="0"/>
        <w:jc w:val="both"/>
      </w:pPr>
      <w:r w:rsidRPr="009F0E29">
        <w:t>Zlew 1-komorowego – 1 szt.</w:t>
      </w:r>
      <w:r w:rsidRPr="009F0E29">
        <w:rPr>
          <w:lang w:val="pl-PL"/>
        </w:rPr>
        <w:t>,</w:t>
      </w:r>
    </w:p>
    <w:p w14:paraId="77B11741" w14:textId="6808E9E2" w:rsidR="009F0E29" w:rsidRPr="009F0E29" w:rsidRDefault="009F0E29" w:rsidP="009F0E29">
      <w:pPr>
        <w:pStyle w:val="Akapitzlist"/>
        <w:numPr>
          <w:ilvl w:val="0"/>
          <w:numId w:val="46"/>
        </w:numPr>
        <w:spacing w:before="0" w:after="0"/>
        <w:jc w:val="both"/>
      </w:pPr>
      <w:r w:rsidRPr="009F0E29">
        <w:t>Obieraczk</w:t>
      </w:r>
      <w:r w:rsidR="00290A0D">
        <w:rPr>
          <w:lang w:val="pl-PL"/>
        </w:rPr>
        <w:t>a</w:t>
      </w:r>
      <w:r w:rsidRPr="009F0E29">
        <w:t xml:space="preserve"> do ziemniaków – 1 szt.</w:t>
      </w:r>
      <w:r w:rsidRPr="009F0E29">
        <w:rPr>
          <w:lang w:val="pl-PL"/>
        </w:rPr>
        <w:t>,</w:t>
      </w:r>
    </w:p>
    <w:p w14:paraId="5FD60C87" w14:textId="0995BED5" w:rsidR="009F0E29" w:rsidRPr="009F0E29" w:rsidRDefault="009F0E29" w:rsidP="009F0E29">
      <w:pPr>
        <w:pStyle w:val="Akapitzlist"/>
        <w:numPr>
          <w:ilvl w:val="0"/>
          <w:numId w:val="46"/>
        </w:numPr>
        <w:spacing w:before="0" w:after="0"/>
        <w:jc w:val="both"/>
      </w:pPr>
      <w:r w:rsidRPr="009F0E29">
        <w:t>Separator</w:t>
      </w:r>
      <w:r w:rsidR="00290A0D">
        <w:rPr>
          <w:lang w:val="pl-PL"/>
        </w:rPr>
        <w:t xml:space="preserve"> </w:t>
      </w:r>
      <w:r w:rsidRPr="009F0E29">
        <w:t>obierzyn – 1 szt.</w:t>
      </w:r>
      <w:r w:rsidRPr="009F0E29">
        <w:rPr>
          <w:lang w:val="pl-PL"/>
        </w:rPr>
        <w:t>,</w:t>
      </w:r>
    </w:p>
    <w:p w14:paraId="31AB70E2" w14:textId="4E6352EB" w:rsidR="009F0E29" w:rsidRPr="009F0E29" w:rsidRDefault="009F0E29" w:rsidP="009F0E29">
      <w:pPr>
        <w:pStyle w:val="Akapitzlist"/>
        <w:numPr>
          <w:ilvl w:val="0"/>
          <w:numId w:val="46"/>
        </w:numPr>
        <w:spacing w:before="0" w:after="0"/>
        <w:jc w:val="both"/>
      </w:pPr>
      <w:r w:rsidRPr="009F0E29">
        <w:t>Umywal</w:t>
      </w:r>
      <w:r w:rsidR="00290A0D">
        <w:rPr>
          <w:lang w:val="pl-PL"/>
        </w:rPr>
        <w:t xml:space="preserve">ka </w:t>
      </w:r>
      <w:r w:rsidRPr="009F0E29">
        <w:t>gastronomiczn</w:t>
      </w:r>
      <w:r w:rsidR="00290A0D">
        <w:rPr>
          <w:lang w:val="pl-PL"/>
        </w:rPr>
        <w:t>a</w:t>
      </w:r>
      <w:r w:rsidRPr="009F0E29">
        <w:t>– 2 szt.</w:t>
      </w:r>
      <w:r w:rsidRPr="009F0E29">
        <w:rPr>
          <w:lang w:val="pl-PL"/>
        </w:rPr>
        <w:t>,</w:t>
      </w:r>
    </w:p>
    <w:p w14:paraId="19165FC7" w14:textId="0D15EF91" w:rsidR="009F0E29" w:rsidRPr="009F0E29" w:rsidRDefault="009F0E29" w:rsidP="009F0E29">
      <w:pPr>
        <w:pStyle w:val="Akapitzlist"/>
        <w:numPr>
          <w:ilvl w:val="0"/>
          <w:numId w:val="46"/>
        </w:numPr>
        <w:spacing w:before="0" w:after="0"/>
        <w:jc w:val="both"/>
      </w:pPr>
      <w:r w:rsidRPr="009F0E29">
        <w:t>St</w:t>
      </w:r>
      <w:r w:rsidR="00290A0D">
        <w:rPr>
          <w:lang w:val="pl-PL"/>
        </w:rPr>
        <w:t xml:space="preserve">ół </w:t>
      </w:r>
      <w:r w:rsidRPr="009F0E29">
        <w:t>ze zlewem – 1 szt.</w:t>
      </w:r>
      <w:r w:rsidRPr="009F0E29">
        <w:rPr>
          <w:lang w:val="pl-PL"/>
        </w:rPr>
        <w:t>,</w:t>
      </w:r>
    </w:p>
    <w:p w14:paraId="0A650853" w14:textId="595F416B" w:rsidR="009F0E29" w:rsidRPr="009F0E29" w:rsidRDefault="009F0E29" w:rsidP="009F0E29">
      <w:pPr>
        <w:pStyle w:val="Akapitzlist"/>
        <w:numPr>
          <w:ilvl w:val="0"/>
          <w:numId w:val="46"/>
        </w:numPr>
        <w:spacing w:before="0" w:after="0"/>
        <w:jc w:val="both"/>
      </w:pPr>
      <w:r w:rsidRPr="009F0E29">
        <w:t>Chłodziark</w:t>
      </w:r>
      <w:r w:rsidR="00290A0D">
        <w:rPr>
          <w:lang w:val="pl-PL"/>
        </w:rPr>
        <w:t xml:space="preserve">a </w:t>
      </w:r>
      <w:r w:rsidRPr="009F0E29">
        <w:t>podblatow</w:t>
      </w:r>
      <w:r w:rsidR="00290A0D">
        <w:rPr>
          <w:lang w:val="pl-PL"/>
        </w:rPr>
        <w:t>a</w:t>
      </w:r>
      <w:r w:rsidRPr="009F0E29">
        <w:t>– 1 szt.</w:t>
      </w:r>
      <w:r w:rsidRPr="009F0E29">
        <w:rPr>
          <w:lang w:val="pl-PL"/>
        </w:rPr>
        <w:t>,</w:t>
      </w:r>
    </w:p>
    <w:p w14:paraId="60FD0003" w14:textId="09191E11" w:rsidR="009F0E29" w:rsidRPr="009F0E29" w:rsidRDefault="009F0E29" w:rsidP="009F0E29">
      <w:pPr>
        <w:pStyle w:val="Akapitzlist"/>
        <w:numPr>
          <w:ilvl w:val="0"/>
          <w:numId w:val="46"/>
        </w:numPr>
        <w:spacing w:before="0" w:after="0"/>
        <w:jc w:val="both"/>
      </w:pPr>
      <w:r w:rsidRPr="009F0E29">
        <w:t>Szafk</w:t>
      </w:r>
      <w:r w:rsidR="00290A0D">
        <w:rPr>
          <w:lang w:val="pl-PL"/>
        </w:rPr>
        <w:t>a</w:t>
      </w:r>
      <w:r w:rsidRPr="009F0E29">
        <w:t xml:space="preserve"> wisząc</w:t>
      </w:r>
      <w:r w:rsidR="00290A0D">
        <w:rPr>
          <w:lang w:val="pl-PL"/>
        </w:rPr>
        <w:t>a</w:t>
      </w:r>
      <w:r w:rsidRPr="009F0E29">
        <w:t>– 1 szt.</w:t>
      </w:r>
      <w:r w:rsidRPr="009F0E29">
        <w:rPr>
          <w:lang w:val="pl-PL"/>
        </w:rPr>
        <w:t>,</w:t>
      </w:r>
    </w:p>
    <w:p w14:paraId="64F66534" w14:textId="7C94D4C4" w:rsidR="009F0E29" w:rsidRPr="009F0E29" w:rsidRDefault="009F0E29" w:rsidP="009F0E29">
      <w:pPr>
        <w:pStyle w:val="Akapitzlist"/>
        <w:numPr>
          <w:ilvl w:val="0"/>
          <w:numId w:val="46"/>
        </w:numPr>
        <w:spacing w:before="0" w:after="0"/>
        <w:jc w:val="both"/>
      </w:pPr>
      <w:r w:rsidRPr="009F0E29">
        <w:t>Wóz</w:t>
      </w:r>
      <w:r w:rsidR="00290A0D">
        <w:rPr>
          <w:lang w:val="pl-PL"/>
        </w:rPr>
        <w:t>ek</w:t>
      </w:r>
      <w:r w:rsidRPr="009F0E29">
        <w:t xml:space="preserve"> do transportu pojemników – 1 szt.</w:t>
      </w:r>
      <w:r w:rsidR="00F228D6">
        <w:rPr>
          <w:lang w:val="pl-PL"/>
        </w:rPr>
        <w:t>.</w:t>
      </w:r>
    </w:p>
    <w:p w14:paraId="0A9F7010" w14:textId="77777777" w:rsidR="00290A0D" w:rsidRDefault="00290A0D" w:rsidP="00290A0D">
      <w:pPr>
        <w:spacing w:after="0" w:line="240" w:lineRule="auto"/>
        <w:ind w:left="502"/>
        <w:jc w:val="both"/>
      </w:pPr>
    </w:p>
    <w:p w14:paraId="0EB2AE52" w14:textId="4D4F75EA" w:rsidR="005326F2" w:rsidRPr="005326F2" w:rsidRDefault="00EB2AFE" w:rsidP="00290A0D">
      <w:pPr>
        <w:spacing w:after="0" w:line="240" w:lineRule="auto"/>
        <w:ind w:left="502"/>
        <w:jc w:val="both"/>
        <w:rPr>
          <w:sz w:val="20"/>
          <w:szCs w:val="20"/>
        </w:rPr>
      </w:pPr>
      <w:r w:rsidRPr="009F0E29">
        <w:t xml:space="preserve">Zamawiający informuje, że zgodnie z art. 568 §1 KC okres rękojmi za wady </w:t>
      </w:r>
      <w:r w:rsidR="009F0E29" w:rsidRPr="009F0E29">
        <w:t xml:space="preserve">dostarczonego </w:t>
      </w:r>
      <w:r w:rsidRPr="009F0E29">
        <w:t>wyposażenia  wynosi min. 24 miesiące.</w:t>
      </w:r>
    </w:p>
    <w:p w14:paraId="77D62DF1" w14:textId="03E3981E" w:rsidR="005326F2" w:rsidRPr="00290A0D" w:rsidRDefault="00EB2AFE" w:rsidP="00290A0D">
      <w:pPr>
        <w:pStyle w:val="Akapitzlist"/>
        <w:widowControl w:val="0"/>
        <w:numPr>
          <w:ilvl w:val="0"/>
          <w:numId w:val="39"/>
        </w:numPr>
        <w:spacing w:after="0" w:line="266" w:lineRule="auto"/>
        <w:ind w:left="284" w:hanging="284"/>
        <w:jc w:val="both"/>
      </w:pPr>
      <w:r w:rsidRPr="00290A0D">
        <w:rPr>
          <w:color w:val="000000"/>
        </w:rPr>
        <w:t>Szczegółowy opis przedmiotu zamówienia w niniejszym postępowaniu został zawarty w załączniku nr 1</w:t>
      </w:r>
      <w:r w:rsidR="00290A0D">
        <w:rPr>
          <w:color w:val="000000"/>
        </w:rPr>
        <w:br/>
      </w:r>
      <w:r w:rsidRPr="00290A0D">
        <w:rPr>
          <w:color w:val="000000"/>
        </w:rPr>
        <w:t>do zapytania ofertowego oraz załączniku nr 2 – kosztorys ofertowy</w:t>
      </w:r>
      <w:r w:rsidR="004C59CB" w:rsidRPr="00290A0D">
        <w:rPr>
          <w:color w:val="000000"/>
        </w:rPr>
        <w:t>.</w:t>
      </w:r>
      <w:r w:rsidRPr="00290A0D">
        <w:rPr>
          <w:color w:val="000000"/>
        </w:rPr>
        <w:t xml:space="preserve"> </w:t>
      </w:r>
    </w:p>
    <w:p w14:paraId="6EAD728E" w14:textId="77777777" w:rsidR="004C59CB" w:rsidRDefault="00EB2AFE" w:rsidP="00812132">
      <w:pPr>
        <w:widowControl w:val="0"/>
        <w:numPr>
          <w:ilvl w:val="0"/>
          <w:numId w:val="39"/>
        </w:numPr>
        <w:spacing w:after="0" w:line="266" w:lineRule="auto"/>
        <w:ind w:left="284" w:hanging="284"/>
        <w:jc w:val="both"/>
        <w:rPr>
          <w:sz w:val="20"/>
          <w:szCs w:val="20"/>
        </w:rPr>
      </w:pPr>
      <w:r w:rsidRPr="004C59CB">
        <w:rPr>
          <w:rFonts w:cs="Tahoma"/>
          <w:sz w:val="20"/>
          <w:szCs w:val="20"/>
        </w:rPr>
        <w:t xml:space="preserve">Wykonawca </w:t>
      </w:r>
      <w:r w:rsidR="004C59CB" w:rsidRPr="004C59CB">
        <w:rPr>
          <w:rFonts w:cs="Tahoma"/>
          <w:sz w:val="20"/>
          <w:szCs w:val="20"/>
        </w:rPr>
        <w:t>dostarczy</w:t>
      </w:r>
      <w:r w:rsidRPr="004C59CB">
        <w:rPr>
          <w:rFonts w:cs="Tahoma"/>
          <w:sz w:val="20"/>
          <w:szCs w:val="20"/>
        </w:rPr>
        <w:t xml:space="preserve"> przedmiot zamówienia na podstawie opisu przedmiotu zamówienia, ZO oraz zgodnie z </w:t>
      </w:r>
      <w:r w:rsidRPr="004C59CB">
        <w:rPr>
          <w:sz w:val="20"/>
          <w:szCs w:val="20"/>
        </w:rPr>
        <w:t xml:space="preserve"> obowiązującymi przepisami szczegółowymi</w:t>
      </w:r>
      <w:r w:rsidR="00805303">
        <w:rPr>
          <w:sz w:val="20"/>
          <w:szCs w:val="20"/>
        </w:rPr>
        <w:t>. Wyposażenie powinno posiadać wymagane atesty, certyfikaty i deklaracje.</w:t>
      </w:r>
    </w:p>
    <w:p w14:paraId="0F10A31B" w14:textId="77777777" w:rsidR="00EB2AFE" w:rsidRDefault="00EB2AFE" w:rsidP="005326F2">
      <w:pPr>
        <w:widowControl w:val="0"/>
        <w:numPr>
          <w:ilvl w:val="0"/>
          <w:numId w:val="39"/>
        </w:numPr>
        <w:spacing w:after="0" w:line="266" w:lineRule="auto"/>
        <w:ind w:left="284" w:hanging="284"/>
        <w:jc w:val="both"/>
        <w:rPr>
          <w:color w:val="000000"/>
          <w:sz w:val="20"/>
          <w:szCs w:val="20"/>
        </w:rPr>
      </w:pPr>
      <w:r>
        <w:rPr>
          <w:sz w:val="20"/>
          <w:szCs w:val="20"/>
        </w:rPr>
        <w:lastRenderedPageBreak/>
        <w:t>Wykonawca bierze na siebie pełną odpowiedzialność za jakość i prawidłowe działanie dostarczonych urządzeń</w:t>
      </w:r>
      <w:r w:rsidR="004C59CB">
        <w:rPr>
          <w:sz w:val="20"/>
          <w:szCs w:val="20"/>
        </w:rPr>
        <w:t>.</w:t>
      </w:r>
      <w:r>
        <w:rPr>
          <w:sz w:val="20"/>
          <w:szCs w:val="20"/>
        </w:rPr>
        <w:t xml:space="preserve"> </w:t>
      </w:r>
    </w:p>
    <w:p w14:paraId="0C4DFD7B" w14:textId="77777777" w:rsidR="00E07866" w:rsidRPr="005474F0" w:rsidRDefault="00EB2AFE" w:rsidP="005474F0">
      <w:pPr>
        <w:widowControl w:val="0"/>
        <w:numPr>
          <w:ilvl w:val="0"/>
          <w:numId w:val="39"/>
        </w:numPr>
        <w:spacing w:after="0" w:line="266" w:lineRule="auto"/>
        <w:ind w:left="284" w:hanging="284"/>
        <w:jc w:val="both"/>
        <w:rPr>
          <w:color w:val="000000"/>
          <w:sz w:val="20"/>
          <w:szCs w:val="20"/>
          <w:shd w:val="clear" w:color="auto" w:fill="FFFF00"/>
        </w:rPr>
      </w:pPr>
      <w:r>
        <w:rPr>
          <w:color w:val="000000"/>
          <w:sz w:val="20"/>
          <w:szCs w:val="20"/>
        </w:rPr>
        <w:t xml:space="preserve">W przypadku wskazania w </w:t>
      </w:r>
      <w:r>
        <w:rPr>
          <w:sz w:val="20"/>
          <w:szCs w:val="20"/>
        </w:rPr>
        <w:t xml:space="preserve">opisie przedmiotu zmówienia lub ZO znaków towarowych, patentów lub pochodzenia, a także norm, aprobat technicznych oraz systemów odniesienia, Zamawiający dopuszcza zaoferowanie rozwiązań równoważnych w stosunku do wskazanych w szczegółowym opisie przedmiotu zamówienia oraz ZO pod warunkiem, że zagwarantują </w:t>
      </w:r>
      <w:r w:rsidRPr="005474F0">
        <w:rPr>
          <w:sz w:val="20"/>
          <w:szCs w:val="20"/>
        </w:rPr>
        <w:t>uzyskanie parametrów technicznych nie gorszych od założonych w szczegółowym opisie przedmiotu zamówienia oraz ZO</w:t>
      </w:r>
      <w:r w:rsidRPr="005474F0">
        <w:rPr>
          <w:color w:val="000000"/>
          <w:sz w:val="20"/>
          <w:szCs w:val="20"/>
        </w:rPr>
        <w:t xml:space="preserve"> oraz będą zgodne pod względem:</w:t>
      </w:r>
    </w:p>
    <w:p w14:paraId="270213C7" w14:textId="77777777" w:rsidR="00EB2AFE" w:rsidRPr="008C24BD" w:rsidRDefault="008C24BD" w:rsidP="00290A0D">
      <w:pPr>
        <w:widowControl w:val="0"/>
        <w:spacing w:after="0" w:line="266" w:lineRule="auto"/>
        <w:ind w:left="851"/>
        <w:jc w:val="both"/>
        <w:rPr>
          <w:color w:val="000000"/>
          <w:sz w:val="20"/>
          <w:szCs w:val="20"/>
          <w:shd w:val="clear" w:color="auto" w:fill="FFFF00"/>
        </w:rPr>
      </w:pPr>
      <w:r w:rsidRPr="008C24BD">
        <w:rPr>
          <w:sz w:val="20"/>
          <w:szCs w:val="20"/>
        </w:rPr>
        <w:t>1)</w:t>
      </w:r>
      <w:r w:rsidR="00E07866" w:rsidRPr="008C24BD">
        <w:rPr>
          <w:sz w:val="20"/>
          <w:szCs w:val="20"/>
        </w:rPr>
        <w:t xml:space="preserve"> </w:t>
      </w:r>
      <w:r w:rsidR="00EB2AFE" w:rsidRPr="008C24BD">
        <w:rPr>
          <w:sz w:val="20"/>
          <w:szCs w:val="20"/>
        </w:rPr>
        <w:t>gabarytów i konstrukcji (wielkość, rodzaj, właściwości fizyczne oraz liczba elementów składowych),</w:t>
      </w:r>
    </w:p>
    <w:p w14:paraId="15BD86B2" w14:textId="77777777" w:rsidR="00EB2AFE" w:rsidRPr="008C24BD" w:rsidRDefault="008C24BD" w:rsidP="00290A0D">
      <w:pPr>
        <w:spacing w:after="0"/>
        <w:ind w:left="851"/>
        <w:rPr>
          <w:sz w:val="20"/>
          <w:szCs w:val="20"/>
        </w:rPr>
      </w:pPr>
      <w:r w:rsidRPr="008C24BD">
        <w:rPr>
          <w:sz w:val="20"/>
          <w:szCs w:val="20"/>
        </w:rPr>
        <w:t xml:space="preserve">2) </w:t>
      </w:r>
      <w:r w:rsidR="00EB2AFE" w:rsidRPr="008C24BD">
        <w:rPr>
          <w:sz w:val="20"/>
          <w:szCs w:val="20"/>
        </w:rPr>
        <w:t>charakteru użytkowego (tożsamość funkcji),</w:t>
      </w:r>
    </w:p>
    <w:p w14:paraId="22E5267E" w14:textId="77777777" w:rsidR="00EB2AFE" w:rsidRPr="008C24BD" w:rsidRDefault="008C24BD" w:rsidP="00290A0D">
      <w:pPr>
        <w:spacing w:after="0"/>
        <w:ind w:left="851"/>
        <w:rPr>
          <w:sz w:val="20"/>
          <w:szCs w:val="20"/>
        </w:rPr>
      </w:pPr>
      <w:r w:rsidRPr="008C24BD">
        <w:rPr>
          <w:sz w:val="20"/>
          <w:szCs w:val="20"/>
        </w:rPr>
        <w:t xml:space="preserve">3) </w:t>
      </w:r>
      <w:r w:rsidR="00EB2AFE" w:rsidRPr="008C24BD">
        <w:rPr>
          <w:sz w:val="20"/>
          <w:szCs w:val="20"/>
        </w:rPr>
        <w:t>charakterystyki materiałowej (rodzaj i jakość materiałów),</w:t>
      </w:r>
    </w:p>
    <w:p w14:paraId="4C0282B8" w14:textId="77777777" w:rsidR="00EB2AFE" w:rsidRPr="008C24BD" w:rsidRDefault="008C24BD" w:rsidP="00290A0D">
      <w:pPr>
        <w:spacing w:after="0"/>
        <w:ind w:left="851"/>
        <w:rPr>
          <w:sz w:val="20"/>
          <w:szCs w:val="20"/>
        </w:rPr>
      </w:pPr>
      <w:r w:rsidRPr="008C24BD">
        <w:rPr>
          <w:sz w:val="20"/>
          <w:szCs w:val="20"/>
        </w:rPr>
        <w:t xml:space="preserve">4) </w:t>
      </w:r>
      <w:r w:rsidR="00EB2AFE" w:rsidRPr="008C24BD">
        <w:rPr>
          <w:sz w:val="20"/>
          <w:szCs w:val="20"/>
        </w:rPr>
        <w:t>parametrów technicznych (wytrzymałość, trwałość, dane techniczne, dane hydrauliczne, charakterystyki liniowe, konstrukcje itd.),</w:t>
      </w:r>
    </w:p>
    <w:p w14:paraId="175DA99C" w14:textId="77777777" w:rsidR="00EB2AFE" w:rsidRPr="008C24BD" w:rsidRDefault="008C24BD" w:rsidP="00290A0D">
      <w:pPr>
        <w:spacing w:after="0"/>
        <w:ind w:left="851"/>
        <w:rPr>
          <w:sz w:val="20"/>
          <w:szCs w:val="20"/>
        </w:rPr>
      </w:pPr>
      <w:r w:rsidRPr="008C24BD">
        <w:rPr>
          <w:sz w:val="20"/>
          <w:szCs w:val="20"/>
        </w:rPr>
        <w:t xml:space="preserve">5) </w:t>
      </w:r>
      <w:r w:rsidR="00EB2AFE" w:rsidRPr="008C24BD">
        <w:rPr>
          <w:sz w:val="20"/>
          <w:szCs w:val="20"/>
        </w:rPr>
        <w:t>parametrów bezpieczeństwa użytkowania,</w:t>
      </w:r>
    </w:p>
    <w:p w14:paraId="7F407433" w14:textId="77777777" w:rsidR="00EB2AFE" w:rsidRPr="008C24BD" w:rsidRDefault="008C24BD" w:rsidP="00290A0D">
      <w:pPr>
        <w:spacing w:after="0"/>
        <w:ind w:left="851"/>
        <w:rPr>
          <w:sz w:val="20"/>
          <w:szCs w:val="20"/>
        </w:rPr>
      </w:pPr>
      <w:r w:rsidRPr="008C24BD">
        <w:rPr>
          <w:sz w:val="20"/>
          <w:szCs w:val="20"/>
        </w:rPr>
        <w:t xml:space="preserve">6) </w:t>
      </w:r>
      <w:r w:rsidR="00EB2AFE" w:rsidRPr="008C24BD">
        <w:rPr>
          <w:sz w:val="20"/>
          <w:szCs w:val="20"/>
        </w:rPr>
        <w:t>standardów emisyjnych,</w:t>
      </w:r>
    </w:p>
    <w:p w14:paraId="66B6C103" w14:textId="77777777" w:rsidR="00EB2AFE" w:rsidRPr="008C24BD" w:rsidRDefault="008C24BD" w:rsidP="00290A0D">
      <w:pPr>
        <w:spacing w:after="0"/>
        <w:ind w:left="851"/>
        <w:rPr>
          <w:sz w:val="20"/>
          <w:szCs w:val="20"/>
        </w:rPr>
      </w:pPr>
      <w:r w:rsidRPr="008C24BD">
        <w:rPr>
          <w:sz w:val="20"/>
          <w:szCs w:val="20"/>
        </w:rPr>
        <w:t xml:space="preserve">7) </w:t>
      </w:r>
      <w:r w:rsidR="00EB2AFE" w:rsidRPr="008C24BD">
        <w:rPr>
          <w:sz w:val="20"/>
          <w:szCs w:val="20"/>
        </w:rPr>
        <w:t xml:space="preserve">izolacyjności cieplnej, </w:t>
      </w:r>
    </w:p>
    <w:p w14:paraId="0C176CEE" w14:textId="77777777" w:rsidR="00EB2AFE" w:rsidRDefault="00EB2AFE">
      <w:pPr>
        <w:spacing w:after="0" w:line="240" w:lineRule="auto"/>
        <w:ind w:left="357"/>
        <w:jc w:val="both"/>
        <w:rPr>
          <w:sz w:val="20"/>
          <w:szCs w:val="20"/>
        </w:rPr>
      </w:pPr>
      <w:r>
        <w:rPr>
          <w:sz w:val="20"/>
          <w:szCs w:val="20"/>
        </w:rPr>
        <w:t xml:space="preserve">Wykonawca, który powołuje się na rozwiązania równoważne opisane przez Zamawiającego, jest obowiązany wykazać, że oferowane przez niego w ramach przedmiotu zamówienia urządzenia, elementy, systemy spełniają wymagania określone przez Zamawiającego oraz zwrócić się z zapytaniem czy Zamawiający uzna zaproponowane rozwiązania za równoważne. Określone w przedmiarach parametry techniczne urządzeń należy traktować jako minimalne parametry techniczne wymagane przez Zamawiającego . </w:t>
      </w:r>
    </w:p>
    <w:p w14:paraId="79BA9BF5" w14:textId="77777777" w:rsidR="00EB2AFE" w:rsidRPr="000700F3" w:rsidRDefault="00EB2AFE" w:rsidP="000700F3">
      <w:pPr>
        <w:numPr>
          <w:ilvl w:val="0"/>
          <w:numId w:val="39"/>
        </w:numPr>
        <w:spacing w:after="0" w:line="240" w:lineRule="auto"/>
        <w:jc w:val="both"/>
        <w:rPr>
          <w:color w:val="000000"/>
          <w:sz w:val="20"/>
          <w:szCs w:val="20"/>
        </w:rPr>
      </w:pPr>
      <w:r w:rsidRPr="000700F3">
        <w:rPr>
          <w:sz w:val="20"/>
          <w:szCs w:val="20"/>
        </w:rPr>
        <w:t xml:space="preserve">Kody dotyczące przedmiotu zamówienia określone we Wspólnym Słowniku Zamówień </w:t>
      </w:r>
    </w:p>
    <w:p w14:paraId="06FDFA5F" w14:textId="77777777" w:rsidR="000700F3" w:rsidRDefault="00BC4F1A" w:rsidP="000700F3">
      <w:pPr>
        <w:spacing w:after="0"/>
        <w:ind w:left="502"/>
        <w:jc w:val="both"/>
        <w:rPr>
          <w:sz w:val="20"/>
          <w:szCs w:val="20"/>
        </w:rPr>
      </w:pPr>
      <w:r w:rsidRPr="000700F3">
        <w:rPr>
          <w:sz w:val="20"/>
          <w:szCs w:val="20"/>
        </w:rPr>
        <w:t xml:space="preserve">CPV: </w:t>
      </w:r>
      <w:r w:rsidR="000700F3" w:rsidRPr="000700F3">
        <w:rPr>
          <w:sz w:val="20"/>
          <w:szCs w:val="20"/>
        </w:rPr>
        <w:t xml:space="preserve">39314000-6 – Przemysłowy sprzęt kuchenny , </w:t>
      </w:r>
      <w:r w:rsidR="002B2783" w:rsidRPr="000700F3">
        <w:rPr>
          <w:sz w:val="20"/>
          <w:szCs w:val="20"/>
        </w:rPr>
        <w:t xml:space="preserve">39141000-2 – Meble i wyposażenie kuchni, </w:t>
      </w:r>
      <w:r w:rsidR="005474F0" w:rsidRPr="000700F3">
        <w:rPr>
          <w:sz w:val="20"/>
          <w:szCs w:val="20"/>
        </w:rPr>
        <w:t>39312000-2 – Urządzeni</w:t>
      </w:r>
      <w:r w:rsidR="002B2783" w:rsidRPr="000700F3">
        <w:rPr>
          <w:sz w:val="20"/>
          <w:szCs w:val="20"/>
        </w:rPr>
        <w:t xml:space="preserve">a </w:t>
      </w:r>
      <w:r w:rsidR="005474F0" w:rsidRPr="000700F3">
        <w:rPr>
          <w:sz w:val="20"/>
          <w:szCs w:val="20"/>
        </w:rPr>
        <w:t xml:space="preserve">do przygotowania żywności, </w:t>
      </w:r>
      <w:r w:rsidR="002B2783" w:rsidRPr="000700F3">
        <w:rPr>
          <w:sz w:val="20"/>
          <w:szCs w:val="20"/>
        </w:rPr>
        <w:t>42214100-0 Piece kuchenne, 39141100-3- Regały</w:t>
      </w:r>
      <w:r w:rsidR="000700F3">
        <w:rPr>
          <w:sz w:val="20"/>
          <w:szCs w:val="20"/>
        </w:rPr>
        <w:t>.</w:t>
      </w:r>
    </w:p>
    <w:p w14:paraId="587AC56F" w14:textId="77777777" w:rsidR="00EB2AFE" w:rsidRPr="000700F3" w:rsidRDefault="00EB2AFE" w:rsidP="000700F3">
      <w:pPr>
        <w:pStyle w:val="Akapitzlist"/>
        <w:numPr>
          <w:ilvl w:val="0"/>
          <w:numId w:val="39"/>
        </w:numPr>
        <w:spacing w:before="0" w:after="0"/>
        <w:jc w:val="both"/>
      </w:pPr>
      <w:r w:rsidRPr="000700F3">
        <w:t>Realizacja zamówienia podlega prawu polskiemu</w:t>
      </w:r>
      <w:r w:rsidR="000700F3">
        <w:rPr>
          <w:lang w:val="pl-PL"/>
        </w:rPr>
        <w:t>.</w:t>
      </w:r>
      <w:r w:rsidRPr="000700F3">
        <w:t xml:space="preserve"> </w:t>
      </w:r>
    </w:p>
    <w:p w14:paraId="78F512A1" w14:textId="77777777" w:rsidR="00EB2AFE" w:rsidRDefault="00EB2AFE" w:rsidP="000700F3">
      <w:pPr>
        <w:widowControl w:val="0"/>
        <w:numPr>
          <w:ilvl w:val="0"/>
          <w:numId w:val="39"/>
        </w:numPr>
        <w:spacing w:after="0" w:line="266" w:lineRule="auto"/>
        <w:jc w:val="both"/>
        <w:rPr>
          <w:sz w:val="20"/>
          <w:szCs w:val="20"/>
        </w:rPr>
      </w:pPr>
      <w:r>
        <w:rPr>
          <w:sz w:val="20"/>
          <w:szCs w:val="20"/>
        </w:rPr>
        <w:t>Zamawiający informuje, że w trakcie realizacji przedmiotu zamówienia zobowiązany jest zapewnić Wykonawcy dojazd do posesji.</w:t>
      </w:r>
    </w:p>
    <w:p w14:paraId="6CD8AC7D" w14:textId="77777777" w:rsidR="00EB2AFE" w:rsidRDefault="00EB2AFE" w:rsidP="000700F3">
      <w:pPr>
        <w:widowControl w:val="0"/>
        <w:numPr>
          <w:ilvl w:val="0"/>
          <w:numId w:val="39"/>
        </w:numPr>
        <w:spacing w:after="0" w:line="266" w:lineRule="auto"/>
        <w:jc w:val="both"/>
        <w:rPr>
          <w:sz w:val="20"/>
          <w:szCs w:val="20"/>
        </w:rPr>
      </w:pPr>
      <w:r>
        <w:rPr>
          <w:sz w:val="20"/>
          <w:szCs w:val="20"/>
        </w:rPr>
        <w:t xml:space="preserve">Zamawiający informuje, że niniejsze zamówienie jest dofinansowane ze środków UE. </w:t>
      </w:r>
    </w:p>
    <w:p w14:paraId="4F5E16F1" w14:textId="77777777" w:rsidR="00EB2AFE" w:rsidRDefault="00EB2AFE" w:rsidP="000700F3">
      <w:pPr>
        <w:widowControl w:val="0"/>
        <w:numPr>
          <w:ilvl w:val="0"/>
          <w:numId w:val="39"/>
        </w:numPr>
        <w:spacing w:after="0" w:line="266" w:lineRule="auto"/>
        <w:jc w:val="both"/>
        <w:rPr>
          <w:sz w:val="20"/>
          <w:szCs w:val="20"/>
        </w:rPr>
      </w:pPr>
      <w:r>
        <w:rPr>
          <w:sz w:val="20"/>
          <w:szCs w:val="20"/>
        </w:rPr>
        <w:t xml:space="preserve">Zamawiający żąda wskazania w Ofercie części zamówienia, którą Wykonawca zamierza zlecić podwykonawcom - w </w:t>
      </w:r>
      <w:r>
        <w:rPr>
          <w:sz w:val="20"/>
          <w:szCs w:val="20"/>
          <w:u w:val="single"/>
        </w:rPr>
        <w:t>załączniku nr 3</w:t>
      </w:r>
      <w:r>
        <w:rPr>
          <w:sz w:val="20"/>
          <w:szCs w:val="20"/>
        </w:rPr>
        <w:t xml:space="preserve"> do ZO.</w:t>
      </w:r>
    </w:p>
    <w:p w14:paraId="67A30C2A" w14:textId="77777777" w:rsidR="00EB2AFE" w:rsidRDefault="00EB2AFE" w:rsidP="000700F3">
      <w:pPr>
        <w:widowControl w:val="0"/>
        <w:spacing w:after="0" w:line="266" w:lineRule="auto"/>
        <w:ind w:left="720"/>
        <w:jc w:val="both"/>
        <w:rPr>
          <w:sz w:val="20"/>
          <w:szCs w:val="20"/>
        </w:rPr>
      </w:pPr>
    </w:p>
    <w:p w14:paraId="7516A7AF" w14:textId="77777777" w:rsidR="00A862F6" w:rsidRDefault="00A862F6">
      <w:pPr>
        <w:widowControl w:val="0"/>
        <w:spacing w:after="0" w:line="266" w:lineRule="auto"/>
        <w:ind w:left="720"/>
        <w:jc w:val="both"/>
        <w:rPr>
          <w:sz w:val="20"/>
          <w:szCs w:val="20"/>
        </w:rPr>
      </w:pPr>
    </w:p>
    <w:p w14:paraId="012BCB28" w14:textId="77777777" w:rsidR="00EB2AFE" w:rsidRDefault="00EB2AFE">
      <w:pPr>
        <w:widowControl w:val="0"/>
        <w:spacing w:after="0" w:line="264" w:lineRule="auto"/>
        <w:jc w:val="both"/>
        <w:rPr>
          <w:rFonts w:cs="Century Gothic"/>
          <w:sz w:val="20"/>
          <w:szCs w:val="20"/>
        </w:rPr>
      </w:pPr>
      <w:r>
        <w:rPr>
          <w:b/>
          <w:sz w:val="20"/>
          <w:szCs w:val="20"/>
        </w:rPr>
        <w:t>IV. Termin wykonania zamówienia</w:t>
      </w:r>
    </w:p>
    <w:p w14:paraId="1436397F" w14:textId="28765EA6" w:rsidR="0042742C" w:rsidRPr="0042742C" w:rsidRDefault="0042742C" w:rsidP="0042742C">
      <w:pPr>
        <w:pStyle w:val="Akapitzlist"/>
        <w:numPr>
          <w:ilvl w:val="0"/>
          <w:numId w:val="47"/>
        </w:numPr>
        <w:autoSpaceDE w:val="0"/>
        <w:spacing w:after="0" w:line="240" w:lineRule="auto"/>
      </w:pPr>
      <w:r w:rsidRPr="0042742C">
        <w:t xml:space="preserve">Termin realizacji zamówienia – od dnia podpisania umowy do dnia 20.12.2019 r. </w:t>
      </w:r>
    </w:p>
    <w:p w14:paraId="4DAEA730" w14:textId="6CBA1E57" w:rsidR="0042742C" w:rsidRDefault="0042742C" w:rsidP="0042742C">
      <w:pPr>
        <w:autoSpaceDE w:val="0"/>
        <w:spacing w:after="0" w:line="240" w:lineRule="auto"/>
        <w:ind w:firstLine="708"/>
        <w:rPr>
          <w:rFonts w:eastAsia="Times New Roman"/>
          <w:sz w:val="20"/>
          <w:szCs w:val="20"/>
          <w:lang w:val="x-none"/>
        </w:rPr>
      </w:pPr>
      <w:r w:rsidRPr="0042742C">
        <w:rPr>
          <w:rFonts w:eastAsia="Times New Roman"/>
          <w:sz w:val="20"/>
          <w:szCs w:val="20"/>
          <w:lang w:val="x-none"/>
        </w:rPr>
        <w:t xml:space="preserve">Jest to ostateczny termin zakończenia </w:t>
      </w:r>
      <w:r>
        <w:rPr>
          <w:rFonts w:eastAsia="Times New Roman"/>
          <w:sz w:val="20"/>
          <w:szCs w:val="20"/>
        </w:rPr>
        <w:t>dostaw.</w:t>
      </w:r>
      <w:r w:rsidRPr="0042742C">
        <w:rPr>
          <w:rFonts w:eastAsia="Times New Roman"/>
          <w:sz w:val="20"/>
          <w:szCs w:val="20"/>
          <w:lang w:val="x-none"/>
        </w:rPr>
        <w:t xml:space="preserve"> </w:t>
      </w:r>
    </w:p>
    <w:p w14:paraId="618D55C5" w14:textId="77777777" w:rsidR="0042742C" w:rsidRDefault="0042742C" w:rsidP="0042742C">
      <w:pPr>
        <w:autoSpaceDE w:val="0"/>
        <w:spacing w:after="0" w:line="240" w:lineRule="auto"/>
        <w:ind w:firstLine="708"/>
        <w:rPr>
          <w:rFonts w:eastAsia="Times New Roman"/>
          <w:sz w:val="20"/>
          <w:szCs w:val="20"/>
          <w:lang w:val="x-none"/>
        </w:rPr>
      </w:pPr>
    </w:p>
    <w:p w14:paraId="6A9C8162" w14:textId="67527632" w:rsidR="00EB2AFE" w:rsidRDefault="00EB2AFE" w:rsidP="0042742C">
      <w:pPr>
        <w:autoSpaceDE w:val="0"/>
        <w:spacing w:after="0" w:line="240" w:lineRule="auto"/>
        <w:rPr>
          <w:color w:val="000000"/>
          <w:sz w:val="20"/>
          <w:szCs w:val="20"/>
        </w:rPr>
      </w:pPr>
      <w:r>
        <w:rPr>
          <w:b/>
          <w:bCs/>
          <w:color w:val="000000"/>
          <w:sz w:val="20"/>
          <w:szCs w:val="20"/>
        </w:rPr>
        <w:t xml:space="preserve">V.  Opis warunków udziału w postępowaniu i podstawy wykluczenia z udziału w postępowaniu.  </w:t>
      </w:r>
    </w:p>
    <w:p w14:paraId="111C7B89" w14:textId="77777777" w:rsidR="00EB2AFE" w:rsidRDefault="00EB2AFE">
      <w:pPr>
        <w:autoSpaceDE w:val="0"/>
        <w:spacing w:after="0" w:line="240" w:lineRule="auto"/>
        <w:jc w:val="both"/>
        <w:rPr>
          <w:color w:val="000000"/>
          <w:sz w:val="20"/>
          <w:szCs w:val="20"/>
        </w:rPr>
      </w:pPr>
      <w:r>
        <w:rPr>
          <w:color w:val="000000"/>
          <w:sz w:val="20"/>
          <w:szCs w:val="20"/>
        </w:rPr>
        <w:t xml:space="preserve">1.  Oferty mogą składać Wykonawcy, którzy </w:t>
      </w:r>
    </w:p>
    <w:p w14:paraId="0CBBFA5C" w14:textId="77777777" w:rsidR="00EB2AFE" w:rsidRDefault="00EB2AFE">
      <w:pPr>
        <w:autoSpaceDE w:val="0"/>
        <w:spacing w:after="0" w:line="240" w:lineRule="auto"/>
        <w:ind w:left="708" w:firstLine="3"/>
        <w:jc w:val="both"/>
        <w:rPr>
          <w:color w:val="000000"/>
          <w:sz w:val="20"/>
          <w:szCs w:val="20"/>
        </w:rPr>
      </w:pPr>
      <w:r>
        <w:rPr>
          <w:color w:val="000000"/>
          <w:sz w:val="20"/>
          <w:szCs w:val="20"/>
        </w:rPr>
        <w:t>a) posiadają uprawnienia do wykonywania określonej działalności lub czynności – Zamawiający nie wyznacza szczegółowych warunków w tym zakresie.</w:t>
      </w:r>
    </w:p>
    <w:p w14:paraId="228048C1" w14:textId="77777777" w:rsidR="00EB2AFE" w:rsidRDefault="00EB2AFE">
      <w:pPr>
        <w:autoSpaceDE w:val="0"/>
        <w:spacing w:after="0" w:line="240" w:lineRule="auto"/>
        <w:ind w:left="708" w:firstLine="3"/>
        <w:jc w:val="both"/>
        <w:rPr>
          <w:color w:val="000000"/>
          <w:sz w:val="20"/>
          <w:szCs w:val="20"/>
        </w:rPr>
      </w:pPr>
      <w:r>
        <w:rPr>
          <w:color w:val="000000"/>
          <w:sz w:val="20"/>
          <w:szCs w:val="20"/>
        </w:rPr>
        <w:t>b) posiadają wiedzę i doświadczenie do wykonania zamówienia, a także odpowiedni potencjał techniczny, ekonomiczny i kadrowy - Zamawiający nie wyznacza szczegółowych warunków w tym zakresie.</w:t>
      </w:r>
    </w:p>
    <w:p w14:paraId="2E73E9D5" w14:textId="77777777" w:rsidR="00EB2AFE" w:rsidRDefault="00EB2AFE">
      <w:pPr>
        <w:autoSpaceDE w:val="0"/>
        <w:spacing w:after="0" w:line="240" w:lineRule="auto"/>
        <w:ind w:left="708" w:firstLine="3"/>
        <w:jc w:val="both"/>
        <w:rPr>
          <w:color w:val="000000"/>
          <w:sz w:val="20"/>
          <w:szCs w:val="20"/>
        </w:rPr>
      </w:pPr>
      <w:r>
        <w:rPr>
          <w:color w:val="000000"/>
          <w:sz w:val="20"/>
          <w:szCs w:val="20"/>
        </w:rPr>
        <w:t>c) znajdują się w sytuacji ekonomicznej i finansowej zapewniającej wykonanie zamówienia - Zamawiający nie wyznacza szczegółowych warunków w tym zakresie.</w:t>
      </w:r>
    </w:p>
    <w:p w14:paraId="2FDE626D" w14:textId="77777777" w:rsidR="00EB2AFE" w:rsidRDefault="00EB2AFE">
      <w:pPr>
        <w:autoSpaceDE w:val="0"/>
        <w:spacing w:after="0" w:line="240" w:lineRule="auto"/>
        <w:ind w:left="708" w:firstLine="3"/>
        <w:jc w:val="both"/>
        <w:rPr>
          <w:color w:val="000000"/>
          <w:sz w:val="20"/>
          <w:szCs w:val="20"/>
        </w:rPr>
      </w:pPr>
      <w:r>
        <w:rPr>
          <w:color w:val="000000"/>
          <w:sz w:val="20"/>
          <w:szCs w:val="20"/>
        </w:rPr>
        <w:t xml:space="preserve">d) </w:t>
      </w:r>
      <w:bookmarkStart w:id="1" w:name="_Hlk15935937"/>
      <w:r>
        <w:rPr>
          <w:color w:val="000000"/>
          <w:sz w:val="20"/>
          <w:szCs w:val="20"/>
        </w:rPr>
        <w:t xml:space="preserve">są zdolni do wykonania zamówienia </w:t>
      </w:r>
      <w:bookmarkEnd w:id="1"/>
      <w:r>
        <w:rPr>
          <w:color w:val="000000"/>
          <w:sz w:val="20"/>
          <w:szCs w:val="20"/>
        </w:rPr>
        <w:t>- Zamawiający nie wyznacza szczegółowego warunku w tym zakresie</w:t>
      </w:r>
    </w:p>
    <w:p w14:paraId="0172C578" w14:textId="77777777" w:rsidR="00EB2AFE" w:rsidRDefault="00EB2AFE">
      <w:pPr>
        <w:autoSpaceDE w:val="0"/>
        <w:spacing w:after="0" w:line="240" w:lineRule="auto"/>
        <w:ind w:firstLine="708"/>
        <w:jc w:val="both"/>
        <w:rPr>
          <w:color w:val="000000"/>
          <w:sz w:val="20"/>
          <w:szCs w:val="20"/>
        </w:rPr>
      </w:pPr>
      <w:r>
        <w:rPr>
          <w:color w:val="000000"/>
          <w:sz w:val="20"/>
          <w:szCs w:val="20"/>
        </w:rPr>
        <w:t xml:space="preserve">e) nie podlegają wykluczeniu z postępowania o udzielenie zamówienia. </w:t>
      </w:r>
    </w:p>
    <w:p w14:paraId="2B0E4637" w14:textId="77777777" w:rsidR="00EB2AFE" w:rsidRDefault="00EB2AFE">
      <w:pPr>
        <w:autoSpaceDE w:val="0"/>
        <w:spacing w:after="0" w:line="240" w:lineRule="auto"/>
        <w:ind w:firstLine="708"/>
        <w:jc w:val="both"/>
        <w:rPr>
          <w:color w:val="000000"/>
          <w:sz w:val="20"/>
          <w:szCs w:val="20"/>
        </w:rPr>
      </w:pPr>
    </w:p>
    <w:p w14:paraId="5DA8799B" w14:textId="77777777" w:rsidR="00EB2AFE" w:rsidRDefault="00EB2AFE">
      <w:pPr>
        <w:autoSpaceDE w:val="0"/>
        <w:spacing w:after="0" w:line="240" w:lineRule="auto"/>
        <w:ind w:left="426"/>
        <w:jc w:val="both"/>
        <w:rPr>
          <w:color w:val="000000"/>
          <w:sz w:val="20"/>
          <w:szCs w:val="20"/>
        </w:rPr>
      </w:pPr>
      <w:r>
        <w:rPr>
          <w:color w:val="000000"/>
          <w:sz w:val="20"/>
          <w:szCs w:val="20"/>
        </w:rPr>
        <w:t xml:space="preserve">Zamawiający uzna, że warunek zostanie spełniony, jeżeli Wykonawca złoży podpisane oświadczenie o spełnieniu warunków udziału w postępowaniu stanowiące </w:t>
      </w:r>
      <w:r>
        <w:rPr>
          <w:b/>
          <w:color w:val="000000"/>
          <w:sz w:val="20"/>
          <w:szCs w:val="20"/>
        </w:rPr>
        <w:t>załącznik nr 4</w:t>
      </w:r>
      <w:r>
        <w:rPr>
          <w:color w:val="000000"/>
          <w:sz w:val="20"/>
          <w:szCs w:val="20"/>
        </w:rPr>
        <w:t xml:space="preserve"> do zapytania ofertowego. </w:t>
      </w:r>
    </w:p>
    <w:p w14:paraId="234E1B8B" w14:textId="77777777" w:rsidR="00EB2AFE" w:rsidRDefault="00EB2AFE">
      <w:pPr>
        <w:autoSpaceDE w:val="0"/>
        <w:spacing w:after="0" w:line="240" w:lineRule="auto"/>
        <w:ind w:left="426"/>
        <w:jc w:val="both"/>
        <w:rPr>
          <w:color w:val="000000"/>
          <w:sz w:val="20"/>
          <w:szCs w:val="20"/>
        </w:rPr>
      </w:pPr>
      <w:r>
        <w:rPr>
          <w:color w:val="000000"/>
          <w:sz w:val="20"/>
          <w:szCs w:val="20"/>
        </w:rPr>
        <w:lastRenderedPageBreak/>
        <w:t xml:space="preserve">Ocena spełnienia ww. warunku dokonana będzie na zasadzie spełnia / nie spełnia. </w:t>
      </w:r>
    </w:p>
    <w:p w14:paraId="068378C5" w14:textId="77777777" w:rsidR="00EB2AFE" w:rsidRDefault="00EB2AFE">
      <w:pPr>
        <w:autoSpaceDE w:val="0"/>
        <w:spacing w:after="0" w:line="240" w:lineRule="auto"/>
        <w:ind w:left="426"/>
        <w:jc w:val="both"/>
        <w:rPr>
          <w:color w:val="000000"/>
          <w:sz w:val="20"/>
          <w:szCs w:val="20"/>
        </w:rPr>
      </w:pPr>
      <w:r>
        <w:rPr>
          <w:color w:val="000000"/>
          <w:sz w:val="20"/>
          <w:szCs w:val="20"/>
        </w:rPr>
        <w:t xml:space="preserve">Zamawiający odrzuci ofertę Wykonawcy, który nie spełni warunków udziału w postepowaniu. </w:t>
      </w:r>
    </w:p>
    <w:p w14:paraId="7CBCC5CD" w14:textId="77777777" w:rsidR="00EB2AFE" w:rsidRDefault="00EB2AFE">
      <w:pPr>
        <w:autoSpaceDE w:val="0"/>
        <w:spacing w:after="0" w:line="240" w:lineRule="auto"/>
        <w:ind w:left="426"/>
        <w:jc w:val="both"/>
        <w:rPr>
          <w:color w:val="000000"/>
          <w:sz w:val="20"/>
          <w:szCs w:val="20"/>
        </w:rPr>
      </w:pPr>
    </w:p>
    <w:p w14:paraId="70FD3810" w14:textId="77777777" w:rsidR="00EB2AFE" w:rsidRDefault="00EB2AFE">
      <w:pPr>
        <w:numPr>
          <w:ilvl w:val="0"/>
          <w:numId w:val="27"/>
        </w:numPr>
        <w:autoSpaceDE w:val="0"/>
        <w:spacing w:after="0" w:line="240" w:lineRule="auto"/>
        <w:ind w:left="426" w:hanging="426"/>
        <w:jc w:val="both"/>
        <w:rPr>
          <w:color w:val="000000"/>
          <w:sz w:val="20"/>
          <w:szCs w:val="20"/>
        </w:rPr>
      </w:pPr>
      <w:r>
        <w:rPr>
          <w:color w:val="000000"/>
          <w:sz w:val="20"/>
          <w:szCs w:val="20"/>
        </w:rPr>
        <w:t xml:space="preserve">W postępowaniu nie mogą brać udziału podmioty powiązane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 polegające w szczególności na: </w:t>
      </w:r>
    </w:p>
    <w:p w14:paraId="3D5CC1E9" w14:textId="77777777" w:rsidR="00EB2AFE" w:rsidRDefault="00EB2AFE">
      <w:pPr>
        <w:autoSpaceDE w:val="0"/>
        <w:spacing w:after="0" w:line="240" w:lineRule="auto"/>
        <w:ind w:left="426" w:firstLine="282"/>
        <w:jc w:val="both"/>
        <w:rPr>
          <w:color w:val="000000"/>
          <w:sz w:val="20"/>
          <w:szCs w:val="20"/>
        </w:rPr>
      </w:pPr>
      <w:r>
        <w:rPr>
          <w:color w:val="000000"/>
          <w:sz w:val="20"/>
          <w:szCs w:val="20"/>
        </w:rPr>
        <w:t xml:space="preserve">- uczestniczeniu w spółce, jako wspólnik spółki cywilnej lub spółki osobowej, </w:t>
      </w:r>
    </w:p>
    <w:p w14:paraId="2A87EA7A" w14:textId="77777777" w:rsidR="00EB2AFE" w:rsidRDefault="00EB2AFE">
      <w:pPr>
        <w:autoSpaceDE w:val="0"/>
        <w:spacing w:after="0" w:line="240" w:lineRule="auto"/>
        <w:ind w:firstLine="708"/>
        <w:jc w:val="both"/>
        <w:rPr>
          <w:color w:val="000000"/>
          <w:sz w:val="20"/>
          <w:szCs w:val="20"/>
        </w:rPr>
      </w:pPr>
      <w:r>
        <w:rPr>
          <w:color w:val="000000"/>
          <w:sz w:val="20"/>
          <w:szCs w:val="20"/>
        </w:rPr>
        <w:t xml:space="preserve">- posiadaniu co najmniej 10% udziałów lub akcji, </w:t>
      </w:r>
    </w:p>
    <w:p w14:paraId="3B3B1433" w14:textId="77777777" w:rsidR="00EB2AFE" w:rsidRDefault="00EB2AFE">
      <w:pPr>
        <w:autoSpaceDE w:val="0"/>
        <w:spacing w:after="0" w:line="240" w:lineRule="auto"/>
        <w:ind w:firstLine="708"/>
        <w:jc w:val="both"/>
        <w:rPr>
          <w:color w:val="000000"/>
          <w:sz w:val="20"/>
          <w:szCs w:val="20"/>
        </w:rPr>
      </w:pPr>
      <w:r>
        <w:rPr>
          <w:color w:val="000000"/>
          <w:sz w:val="20"/>
          <w:szCs w:val="20"/>
        </w:rPr>
        <w:t xml:space="preserve">- pełnieniu funkcji członka organu nadzorczego lub zarządzającego, prokurenta, pełnomocnika, </w:t>
      </w:r>
    </w:p>
    <w:p w14:paraId="6482C61C" w14:textId="77777777" w:rsidR="00EB2AFE" w:rsidRDefault="00EB2AFE">
      <w:pPr>
        <w:autoSpaceDE w:val="0"/>
        <w:spacing w:after="0" w:line="240" w:lineRule="auto"/>
        <w:ind w:left="708"/>
        <w:jc w:val="both"/>
        <w:rPr>
          <w:color w:val="000000"/>
          <w:sz w:val="20"/>
          <w:szCs w:val="20"/>
        </w:rPr>
      </w:pPr>
      <w:r>
        <w:rPr>
          <w:color w:val="000000"/>
          <w:sz w:val="20"/>
          <w:szCs w:val="20"/>
        </w:rPr>
        <w:t xml:space="preserve">-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 </w:t>
      </w:r>
    </w:p>
    <w:p w14:paraId="07F71B5C" w14:textId="77777777" w:rsidR="00EB2AFE" w:rsidRDefault="00EB2AFE" w:rsidP="00805303">
      <w:pPr>
        <w:autoSpaceDE w:val="0"/>
        <w:spacing w:after="0" w:line="240" w:lineRule="auto"/>
        <w:jc w:val="both"/>
        <w:rPr>
          <w:color w:val="000000"/>
          <w:sz w:val="20"/>
          <w:szCs w:val="20"/>
        </w:rPr>
      </w:pPr>
    </w:p>
    <w:p w14:paraId="2DE13D37" w14:textId="77777777" w:rsidR="00EB2AFE" w:rsidRDefault="00EB2AFE">
      <w:pPr>
        <w:autoSpaceDE w:val="0"/>
        <w:spacing w:after="0" w:line="240" w:lineRule="auto"/>
        <w:ind w:left="426"/>
        <w:jc w:val="both"/>
        <w:rPr>
          <w:color w:val="000000"/>
          <w:sz w:val="20"/>
          <w:szCs w:val="20"/>
        </w:rPr>
      </w:pPr>
      <w:r>
        <w:rPr>
          <w:color w:val="000000"/>
          <w:sz w:val="20"/>
          <w:szCs w:val="20"/>
        </w:rPr>
        <w:t xml:space="preserve">W celu wykazania braku powiązań osobowych i kapitałowych z Zamawiającym, Wykonawca składa oświadczenie o braku powiązania osobowego i kapitałowego, </w:t>
      </w:r>
      <w:r>
        <w:rPr>
          <w:b/>
          <w:color w:val="000000"/>
          <w:sz w:val="20"/>
          <w:szCs w:val="20"/>
        </w:rPr>
        <w:t>stanowiące załącznik nr 5</w:t>
      </w:r>
      <w:r>
        <w:rPr>
          <w:color w:val="000000"/>
          <w:sz w:val="20"/>
          <w:szCs w:val="20"/>
        </w:rPr>
        <w:t xml:space="preserve"> do zapytania ofertowego. </w:t>
      </w:r>
    </w:p>
    <w:p w14:paraId="34F62193" w14:textId="77777777" w:rsidR="00EB2AFE" w:rsidRDefault="00EB2AFE">
      <w:pPr>
        <w:autoSpaceDE w:val="0"/>
        <w:spacing w:after="0" w:line="240" w:lineRule="auto"/>
        <w:ind w:firstLine="426"/>
        <w:jc w:val="both"/>
        <w:rPr>
          <w:color w:val="000000"/>
          <w:sz w:val="20"/>
          <w:szCs w:val="20"/>
        </w:rPr>
      </w:pPr>
      <w:r>
        <w:rPr>
          <w:color w:val="000000"/>
          <w:sz w:val="20"/>
          <w:szCs w:val="20"/>
        </w:rPr>
        <w:t xml:space="preserve">Ocena spełnienia ww. warunku dokonana będzie na zasadzie spełnia / nie spełnia. </w:t>
      </w:r>
    </w:p>
    <w:p w14:paraId="6172DFE3" w14:textId="77777777" w:rsidR="00EB2AFE" w:rsidRDefault="00EB2AFE">
      <w:pPr>
        <w:autoSpaceDE w:val="0"/>
        <w:spacing w:after="0" w:line="240" w:lineRule="auto"/>
        <w:ind w:firstLine="426"/>
        <w:jc w:val="both"/>
        <w:rPr>
          <w:color w:val="000000"/>
          <w:sz w:val="20"/>
          <w:szCs w:val="20"/>
        </w:rPr>
      </w:pPr>
      <w:r>
        <w:rPr>
          <w:color w:val="000000"/>
          <w:sz w:val="20"/>
          <w:szCs w:val="20"/>
        </w:rPr>
        <w:t xml:space="preserve">Zamawiający odrzuci ofertę Wykonawcy powiązanego kapitałowo lub osobowo z Zamawiającym. </w:t>
      </w:r>
    </w:p>
    <w:p w14:paraId="0F03FF5A" w14:textId="77777777" w:rsidR="00EB2AFE" w:rsidRDefault="00EB2AFE">
      <w:pPr>
        <w:autoSpaceDE w:val="0"/>
        <w:spacing w:after="0" w:line="240" w:lineRule="auto"/>
        <w:jc w:val="both"/>
        <w:rPr>
          <w:color w:val="000000"/>
          <w:sz w:val="20"/>
          <w:szCs w:val="20"/>
        </w:rPr>
      </w:pPr>
    </w:p>
    <w:p w14:paraId="2767EB26" w14:textId="77777777" w:rsidR="00EB2AFE" w:rsidRDefault="00EB2AFE">
      <w:pPr>
        <w:widowControl w:val="0"/>
        <w:spacing w:after="0" w:line="266" w:lineRule="auto"/>
        <w:ind w:left="357"/>
        <w:jc w:val="both"/>
        <w:rPr>
          <w:sz w:val="20"/>
          <w:szCs w:val="20"/>
        </w:rPr>
      </w:pPr>
    </w:p>
    <w:p w14:paraId="58B4E745" w14:textId="77777777" w:rsidR="00EB2AFE" w:rsidRDefault="00EB2AFE">
      <w:pPr>
        <w:pStyle w:val="Tekstpodstawowy"/>
        <w:spacing w:before="0" w:after="0"/>
        <w:jc w:val="both"/>
        <w:rPr>
          <w:rFonts w:ascii="Calibri" w:hAnsi="Calibri" w:cs="Century Gothic"/>
          <w:b/>
          <w:sz w:val="20"/>
          <w:szCs w:val="20"/>
        </w:rPr>
      </w:pPr>
      <w:r>
        <w:rPr>
          <w:rFonts w:ascii="Calibri" w:hAnsi="Calibri" w:cs="Century Gothic"/>
          <w:b/>
          <w:sz w:val="20"/>
          <w:szCs w:val="20"/>
          <w:lang w:val="pl-PL"/>
        </w:rPr>
        <w:t>VI. Wymagania dotyczące sporządzenia oferty</w:t>
      </w:r>
    </w:p>
    <w:p w14:paraId="2F19336F" w14:textId="77777777" w:rsidR="00EB2AFE" w:rsidRDefault="00EB2AFE">
      <w:pPr>
        <w:pStyle w:val="Tekstpodstawowy"/>
        <w:spacing w:before="0" w:after="0"/>
        <w:jc w:val="both"/>
        <w:rPr>
          <w:rFonts w:ascii="Calibri" w:hAnsi="Calibri" w:cs="Century Gothic"/>
          <w:b/>
          <w:sz w:val="20"/>
          <w:szCs w:val="20"/>
        </w:rPr>
      </w:pPr>
    </w:p>
    <w:p w14:paraId="74D6FC58" w14:textId="77777777" w:rsidR="00EB2AFE" w:rsidRDefault="00EB2AFE">
      <w:pPr>
        <w:widowControl w:val="0"/>
        <w:numPr>
          <w:ilvl w:val="0"/>
          <w:numId w:val="7"/>
        </w:numPr>
        <w:spacing w:after="0" w:line="264" w:lineRule="auto"/>
        <w:ind w:left="357" w:hanging="357"/>
        <w:jc w:val="both"/>
        <w:rPr>
          <w:color w:val="00000A"/>
          <w:sz w:val="20"/>
          <w:szCs w:val="20"/>
          <w:u w:val="single"/>
        </w:rPr>
      </w:pPr>
      <w:r>
        <w:rPr>
          <w:rStyle w:val="apple-style-span"/>
          <w:sz w:val="20"/>
          <w:szCs w:val="20"/>
        </w:rPr>
        <w:t>Wykonawca składa formularz ofertowy z ceną obejmującą wszystkie elementy zamówienia.</w:t>
      </w:r>
    </w:p>
    <w:p w14:paraId="769B9FB2" w14:textId="77777777" w:rsidR="00EB2AFE" w:rsidRDefault="00EB2AFE">
      <w:pPr>
        <w:widowControl w:val="0"/>
        <w:numPr>
          <w:ilvl w:val="0"/>
          <w:numId w:val="7"/>
        </w:numPr>
        <w:spacing w:after="0" w:line="264" w:lineRule="auto"/>
        <w:ind w:left="357" w:hanging="357"/>
        <w:jc w:val="both"/>
        <w:rPr>
          <w:sz w:val="20"/>
          <w:szCs w:val="20"/>
        </w:rPr>
      </w:pPr>
      <w:r>
        <w:rPr>
          <w:color w:val="00000A"/>
          <w:sz w:val="20"/>
          <w:szCs w:val="20"/>
          <w:u w:val="single"/>
        </w:rPr>
        <w:t>Na ofertę składają się następujące dokumenty i oświadczenia w przypadku składnia oferty za pomocą poczty elektronicznej zeskanowane dokumenty)</w:t>
      </w:r>
      <w:r>
        <w:rPr>
          <w:color w:val="00000A"/>
          <w:sz w:val="20"/>
          <w:szCs w:val="20"/>
        </w:rPr>
        <w:t>:</w:t>
      </w:r>
    </w:p>
    <w:p w14:paraId="4B4A66E0" w14:textId="77777777" w:rsidR="00EB2AFE" w:rsidRPr="00805303" w:rsidRDefault="00EB2AFE">
      <w:pPr>
        <w:pStyle w:val="Default"/>
        <w:numPr>
          <w:ilvl w:val="0"/>
          <w:numId w:val="2"/>
        </w:numPr>
        <w:autoSpaceDE/>
        <w:spacing w:before="0" w:after="0" w:line="264" w:lineRule="auto"/>
        <w:ind w:left="709" w:hanging="352"/>
        <w:jc w:val="both"/>
        <w:rPr>
          <w:rFonts w:ascii="Calibri" w:hAnsi="Calibri" w:cs="Calibri"/>
          <w:sz w:val="20"/>
          <w:szCs w:val="20"/>
        </w:rPr>
      </w:pPr>
      <w:r>
        <w:rPr>
          <w:rFonts w:ascii="Calibri" w:hAnsi="Calibri" w:cs="Calibri"/>
          <w:spacing w:val="-3"/>
          <w:sz w:val="20"/>
          <w:szCs w:val="20"/>
        </w:rPr>
        <w:t>Kosztorys ofertowy sporządzony</w:t>
      </w:r>
      <w:r w:rsidR="00805303">
        <w:rPr>
          <w:rFonts w:ascii="Calibri" w:hAnsi="Calibri" w:cs="Calibri"/>
          <w:spacing w:val="-3"/>
          <w:sz w:val="20"/>
          <w:szCs w:val="20"/>
        </w:rPr>
        <w:t xml:space="preserve"> </w:t>
      </w:r>
      <w:r>
        <w:rPr>
          <w:rFonts w:ascii="Calibri" w:hAnsi="Calibri" w:cs="Calibri"/>
          <w:spacing w:val="-3"/>
          <w:sz w:val="20"/>
          <w:szCs w:val="20"/>
        </w:rPr>
        <w:t xml:space="preserve">metodą kalkulacji uproszczonej (wypełniona tabelka) </w:t>
      </w:r>
      <w:r>
        <w:rPr>
          <w:rFonts w:ascii="Calibri" w:hAnsi="Calibri" w:cs="Verdana"/>
          <w:sz w:val="20"/>
          <w:szCs w:val="20"/>
        </w:rPr>
        <w:t xml:space="preserve">- zgodnie z </w:t>
      </w:r>
      <w:r>
        <w:rPr>
          <w:rFonts w:ascii="Calibri" w:hAnsi="Calibri" w:cs="Verdana"/>
          <w:b/>
          <w:color w:val="auto"/>
          <w:sz w:val="20"/>
          <w:szCs w:val="20"/>
        </w:rPr>
        <w:t>załącznikiem nr 2 do ZO</w:t>
      </w:r>
      <w:r>
        <w:rPr>
          <w:rFonts w:ascii="Calibri" w:hAnsi="Calibri" w:cs="Calibri"/>
          <w:color w:val="auto"/>
          <w:sz w:val="20"/>
          <w:szCs w:val="20"/>
        </w:rPr>
        <w:t>.</w:t>
      </w:r>
      <w:r>
        <w:rPr>
          <w:rFonts w:ascii="Calibri" w:hAnsi="Calibri" w:cs="Verdana"/>
          <w:b/>
          <w:color w:val="0000FF"/>
          <w:sz w:val="20"/>
          <w:szCs w:val="20"/>
        </w:rPr>
        <w:t xml:space="preserve"> </w:t>
      </w:r>
    </w:p>
    <w:p w14:paraId="005978EB" w14:textId="77777777" w:rsidR="00805303" w:rsidRPr="00805303" w:rsidRDefault="00805303" w:rsidP="00805303">
      <w:pPr>
        <w:pStyle w:val="Default"/>
        <w:numPr>
          <w:ilvl w:val="0"/>
          <w:numId w:val="2"/>
        </w:numPr>
        <w:autoSpaceDE/>
        <w:spacing w:before="0" w:after="0" w:line="264" w:lineRule="auto"/>
        <w:ind w:left="709" w:hanging="352"/>
        <w:jc w:val="both"/>
        <w:rPr>
          <w:rFonts w:ascii="Calibri" w:hAnsi="Calibri" w:cs="Calibri"/>
          <w:spacing w:val="-3"/>
          <w:sz w:val="20"/>
          <w:szCs w:val="20"/>
        </w:rPr>
      </w:pPr>
      <w:r>
        <w:rPr>
          <w:rFonts w:ascii="Calibri" w:hAnsi="Calibri" w:cs="Calibri"/>
          <w:sz w:val="20"/>
          <w:szCs w:val="20"/>
        </w:rPr>
        <w:t xml:space="preserve">Formularz ofertowy – zgodnie z </w:t>
      </w:r>
      <w:r>
        <w:rPr>
          <w:rFonts w:ascii="Calibri" w:hAnsi="Calibri" w:cs="Calibri"/>
          <w:b/>
          <w:color w:val="auto"/>
          <w:sz w:val="20"/>
          <w:szCs w:val="20"/>
        </w:rPr>
        <w:t>załącznikiem nr 3 do ZO,</w:t>
      </w:r>
      <w:r>
        <w:rPr>
          <w:rFonts w:ascii="Calibri" w:hAnsi="Calibri" w:cs="Calibri"/>
          <w:sz w:val="20"/>
          <w:szCs w:val="20"/>
        </w:rPr>
        <w:t xml:space="preserve"> </w:t>
      </w:r>
    </w:p>
    <w:p w14:paraId="0380852C" w14:textId="77777777" w:rsidR="00EB2AFE" w:rsidRDefault="00EB2AFE">
      <w:pPr>
        <w:pStyle w:val="Default"/>
        <w:numPr>
          <w:ilvl w:val="0"/>
          <w:numId w:val="2"/>
        </w:numPr>
        <w:autoSpaceDE/>
        <w:spacing w:before="0" w:after="0" w:line="264" w:lineRule="auto"/>
        <w:ind w:left="709" w:hanging="352"/>
        <w:jc w:val="both"/>
        <w:rPr>
          <w:rFonts w:ascii="Calibri" w:hAnsi="Calibri" w:cs="Calibri"/>
          <w:sz w:val="20"/>
          <w:szCs w:val="20"/>
        </w:rPr>
      </w:pPr>
      <w:r>
        <w:rPr>
          <w:rFonts w:ascii="Calibri" w:hAnsi="Calibri" w:cs="Calibri"/>
          <w:sz w:val="20"/>
          <w:szCs w:val="20"/>
        </w:rPr>
        <w:t xml:space="preserve">Oświadczenie o spełnieniu warunków udziału w postępowaniu – stanowiące </w:t>
      </w:r>
      <w:r>
        <w:rPr>
          <w:rFonts w:ascii="Calibri" w:hAnsi="Calibri" w:cs="Calibri"/>
          <w:b/>
          <w:bCs/>
          <w:sz w:val="20"/>
          <w:szCs w:val="20"/>
        </w:rPr>
        <w:t>załącznik nr 4 do ZO</w:t>
      </w:r>
    </w:p>
    <w:p w14:paraId="7481AC7E" w14:textId="77777777" w:rsidR="00EB2AFE" w:rsidRDefault="00EB2AFE">
      <w:pPr>
        <w:pStyle w:val="Default"/>
        <w:numPr>
          <w:ilvl w:val="0"/>
          <w:numId w:val="2"/>
        </w:numPr>
        <w:autoSpaceDE/>
        <w:spacing w:before="0" w:after="0" w:line="264" w:lineRule="auto"/>
        <w:ind w:left="709" w:hanging="352"/>
        <w:jc w:val="both"/>
        <w:rPr>
          <w:rFonts w:ascii="Calibri" w:hAnsi="Calibri" w:cs="Calibri"/>
          <w:sz w:val="20"/>
          <w:szCs w:val="20"/>
        </w:rPr>
      </w:pPr>
      <w:r>
        <w:rPr>
          <w:rFonts w:ascii="Calibri" w:hAnsi="Calibri" w:cs="Calibri"/>
          <w:sz w:val="20"/>
          <w:szCs w:val="20"/>
        </w:rPr>
        <w:t xml:space="preserve">Oświadczenie o braku powiązań z Zamawiającym zgodnie z </w:t>
      </w:r>
      <w:r>
        <w:rPr>
          <w:rFonts w:ascii="Calibri" w:hAnsi="Calibri" w:cs="Calibri"/>
          <w:b/>
          <w:bCs/>
          <w:sz w:val="20"/>
          <w:szCs w:val="20"/>
        </w:rPr>
        <w:t>załącznikiem nr 5 do ZO</w:t>
      </w:r>
      <w:r>
        <w:rPr>
          <w:rFonts w:ascii="Calibri" w:hAnsi="Calibri" w:cs="Calibri"/>
          <w:sz w:val="20"/>
          <w:szCs w:val="20"/>
        </w:rPr>
        <w:t xml:space="preserve"> - w przypadku podmiotów składających ofertę wspólną przedmiotowe oświadczenie składa każdy wykonawca oddzielnie we własnym imieniu,</w:t>
      </w:r>
    </w:p>
    <w:p w14:paraId="2DC35F3D" w14:textId="77777777" w:rsidR="00EB2AFE" w:rsidRDefault="00EB2AFE">
      <w:pPr>
        <w:pStyle w:val="Default"/>
        <w:numPr>
          <w:ilvl w:val="0"/>
          <w:numId w:val="2"/>
        </w:numPr>
        <w:autoSpaceDE/>
        <w:spacing w:before="0" w:after="0" w:line="264" w:lineRule="auto"/>
        <w:ind w:left="709" w:hanging="352"/>
        <w:jc w:val="both"/>
        <w:rPr>
          <w:rFonts w:ascii="Calibri" w:hAnsi="Calibri" w:cs="Calibri"/>
          <w:sz w:val="20"/>
          <w:szCs w:val="20"/>
        </w:rPr>
      </w:pPr>
      <w:r>
        <w:rPr>
          <w:rFonts w:ascii="Calibri" w:hAnsi="Calibri" w:cs="Calibri"/>
          <w:sz w:val="20"/>
          <w:szCs w:val="20"/>
        </w:rPr>
        <w:t>Informacja dotycząca przetwarzania danych osobowych – stanowiące</w:t>
      </w:r>
      <w:r>
        <w:rPr>
          <w:rFonts w:ascii="Calibri" w:hAnsi="Calibri" w:cs="Calibri"/>
          <w:b/>
          <w:bCs/>
          <w:sz w:val="20"/>
          <w:szCs w:val="20"/>
        </w:rPr>
        <w:t xml:space="preserve"> załącznik nr 6 do ZO </w:t>
      </w:r>
      <w:r>
        <w:rPr>
          <w:rFonts w:ascii="Calibri" w:hAnsi="Calibri" w:cs="Calibri"/>
          <w:sz w:val="20"/>
          <w:szCs w:val="20"/>
        </w:rPr>
        <w:t xml:space="preserve">oraz </w:t>
      </w:r>
      <w:r>
        <w:rPr>
          <w:rFonts w:ascii="Calibri" w:hAnsi="Calibri" w:cs="Calibri"/>
          <w:b/>
          <w:bCs/>
          <w:sz w:val="20"/>
          <w:szCs w:val="20"/>
        </w:rPr>
        <w:t>załącznik nr 7 do ZO</w:t>
      </w:r>
    </w:p>
    <w:p w14:paraId="3B29656D" w14:textId="77777777" w:rsidR="00EB2AFE" w:rsidRDefault="00EB2AFE">
      <w:pPr>
        <w:pStyle w:val="Default"/>
        <w:numPr>
          <w:ilvl w:val="0"/>
          <w:numId w:val="2"/>
        </w:numPr>
        <w:autoSpaceDE/>
        <w:spacing w:before="0" w:after="0" w:line="264" w:lineRule="auto"/>
        <w:ind w:left="709" w:hanging="352"/>
        <w:jc w:val="both"/>
        <w:rPr>
          <w:rFonts w:ascii="Calibri" w:hAnsi="Calibri" w:cs="Calibri"/>
          <w:sz w:val="20"/>
          <w:szCs w:val="20"/>
        </w:rPr>
      </w:pPr>
      <w:r>
        <w:rPr>
          <w:rFonts w:ascii="Calibri" w:hAnsi="Calibri" w:cs="Calibri"/>
          <w:sz w:val="20"/>
          <w:szCs w:val="20"/>
        </w:rPr>
        <w:t xml:space="preserve">Pełnomocnictwo w przypadku ustanowienia przez Wykonawcę pełnomocnika. Z treści pełnomocnictwa musi jednoznacznie wynikać zakres umocowania do czynności związanych </w:t>
      </w:r>
      <w:r>
        <w:rPr>
          <w:rFonts w:ascii="Calibri" w:hAnsi="Calibri" w:cs="Calibri"/>
          <w:sz w:val="20"/>
          <w:szCs w:val="20"/>
        </w:rPr>
        <w:br/>
        <w:t xml:space="preserve">z postępowaniem o udzielenie zamówienia w szczególności do podpisania i złożenia oferty. </w:t>
      </w:r>
      <w:r>
        <w:rPr>
          <w:rFonts w:ascii="Calibri" w:hAnsi="Calibri" w:cs="Calibri"/>
          <w:sz w:val="20"/>
          <w:szCs w:val="20"/>
        </w:rPr>
        <w:br/>
        <w:t>W przypadku powzięcia przez Zamawiającego wątpliwości do załączonego pełnomocnictwa zamawiający zastrzega sobie możliwość żądania przedstawienia oryginału udzielonego pełnomocnictwa lub notarialnie potwierdzoną jego kopię.</w:t>
      </w:r>
    </w:p>
    <w:p w14:paraId="3E24DE44" w14:textId="77777777" w:rsidR="00EB2AFE" w:rsidRDefault="00EB2AFE">
      <w:pPr>
        <w:pStyle w:val="Default"/>
        <w:numPr>
          <w:ilvl w:val="0"/>
          <w:numId w:val="2"/>
        </w:numPr>
        <w:autoSpaceDE/>
        <w:spacing w:before="0" w:after="0" w:line="264" w:lineRule="auto"/>
        <w:ind w:left="709" w:hanging="352"/>
        <w:jc w:val="both"/>
        <w:rPr>
          <w:rFonts w:cs="Calibri"/>
          <w:sz w:val="20"/>
          <w:szCs w:val="20"/>
        </w:rPr>
      </w:pPr>
      <w:r>
        <w:rPr>
          <w:rFonts w:ascii="Calibri" w:hAnsi="Calibri" w:cs="Calibri"/>
          <w:sz w:val="20"/>
          <w:szCs w:val="20"/>
        </w:rPr>
        <w:t>W przypadku wspólnego ubiegania się o udzielenie zamówienia przez kilku wykonawców- podpisane przez wszystkie podmioty wspólnie ubiegające się o udzielenie zamówienia. W przypadku powzięcia przez Zamawiającego wątpliwości do załączonego pełnomocnictwa zamawiający zastrzega sobie możliwość żądania przedstawienia oryginału udzielonego pełnomocnictwa lub notarialnie potwierdzoną jego kopię.</w:t>
      </w:r>
    </w:p>
    <w:p w14:paraId="276F9E1D" w14:textId="77777777" w:rsidR="00EB2AFE" w:rsidRDefault="00EB2AFE">
      <w:pPr>
        <w:widowControl w:val="0"/>
        <w:numPr>
          <w:ilvl w:val="0"/>
          <w:numId w:val="7"/>
        </w:numPr>
        <w:spacing w:after="0" w:line="264" w:lineRule="auto"/>
        <w:ind w:left="357" w:hanging="357"/>
        <w:jc w:val="both"/>
        <w:rPr>
          <w:rStyle w:val="apple-style-span"/>
          <w:sz w:val="20"/>
          <w:szCs w:val="20"/>
        </w:rPr>
      </w:pPr>
      <w:r>
        <w:rPr>
          <w:sz w:val="20"/>
          <w:szCs w:val="20"/>
        </w:rPr>
        <w:t xml:space="preserve">Wykonawcy zobowiązani są zapoznać się dokładnie z informacjami zawartymi w ZO i przygotować ofertę zgodnie z wymaganiami określonymi w tym dokumencie. Odpis z właściwego rejestru lub z centralnej ewidencji i informacji o działalności gospodarczej - Zamawiający samodzielnie sprawdzi w odpowiednich </w:t>
      </w:r>
      <w:r>
        <w:rPr>
          <w:sz w:val="20"/>
          <w:szCs w:val="20"/>
        </w:rPr>
        <w:lastRenderedPageBreak/>
        <w:t>bazach danych.</w:t>
      </w:r>
    </w:p>
    <w:p w14:paraId="001175FC" w14:textId="77777777" w:rsidR="00EB2AFE" w:rsidRDefault="00EB2AFE">
      <w:pPr>
        <w:widowControl w:val="0"/>
        <w:numPr>
          <w:ilvl w:val="0"/>
          <w:numId w:val="7"/>
        </w:numPr>
        <w:spacing w:after="0" w:line="264" w:lineRule="auto"/>
        <w:ind w:left="357" w:hanging="357"/>
        <w:jc w:val="both"/>
        <w:rPr>
          <w:rStyle w:val="apple-style-span"/>
          <w:sz w:val="20"/>
          <w:szCs w:val="20"/>
        </w:rPr>
      </w:pPr>
      <w:r>
        <w:rPr>
          <w:rStyle w:val="apple-style-span"/>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14:paraId="38E807E8" w14:textId="77777777" w:rsidR="00EB2AFE" w:rsidRDefault="00EB2AFE">
      <w:pPr>
        <w:widowControl w:val="0"/>
        <w:numPr>
          <w:ilvl w:val="0"/>
          <w:numId w:val="7"/>
        </w:numPr>
        <w:spacing w:after="0" w:line="264" w:lineRule="auto"/>
        <w:ind w:left="357" w:hanging="357"/>
        <w:jc w:val="both"/>
        <w:rPr>
          <w:rStyle w:val="apple-style-span"/>
          <w:sz w:val="20"/>
          <w:szCs w:val="20"/>
        </w:rPr>
      </w:pPr>
      <w:r>
        <w:rPr>
          <w:rStyle w:val="apple-style-span"/>
          <w:sz w:val="20"/>
          <w:szCs w:val="20"/>
        </w:rPr>
        <w:t xml:space="preserve">Oferta musi być sporządzona w języku polskim na komputerze lub ręcznie długopisem, </w:t>
      </w:r>
      <w:r>
        <w:rPr>
          <w:rStyle w:val="apple-style-span"/>
          <w:sz w:val="20"/>
          <w:szCs w:val="20"/>
        </w:rPr>
        <w:br/>
        <w:t xml:space="preserve">w przypadku składania oferty w siedzibie Zamawiającego również spięta lub zszyta w sposób uniemożliwiający jej rozpięcie (zdekompletowanie). Każdy dokument składający się na ofertę musi być czytelny. Jeżeli któryś z wymaganych dokumentów składanych przez Wykonawcę jest sporządzony w języku obcym dokument taki należy złożyć wraz z tłumaczeniem na język polski. </w:t>
      </w:r>
    </w:p>
    <w:p w14:paraId="38843470" w14:textId="77777777" w:rsidR="00EB2AFE" w:rsidRDefault="00EB2AFE">
      <w:pPr>
        <w:widowControl w:val="0"/>
        <w:numPr>
          <w:ilvl w:val="0"/>
          <w:numId w:val="7"/>
        </w:numPr>
        <w:spacing w:after="0" w:line="264" w:lineRule="auto"/>
        <w:ind w:left="357" w:hanging="357"/>
        <w:jc w:val="both"/>
        <w:rPr>
          <w:rStyle w:val="apple-style-span"/>
          <w:sz w:val="20"/>
          <w:szCs w:val="20"/>
        </w:rPr>
      </w:pPr>
      <w:r>
        <w:rPr>
          <w:rStyle w:val="apple-style-span"/>
          <w:sz w:val="20"/>
          <w:szCs w:val="20"/>
        </w:rPr>
        <w:t xml:space="preserve">Oferta (formularz oferty, oświadczenia, o których mowa w ZO) musi być podpisana lub zaparafowana przez osoby upoważnione do składania oświadczeń woli w imieniu Wykonawcy. Jeżeli osoba/osoby podpisująca ofertę działa na podstawie pełnomocnictwa, to pełnomocnictwo to musi w swej treści jednoznacznie wskazywać uprawnienie do podpisania oferty. Pełnomocnictwo to musi zostać dołączone do oferty. </w:t>
      </w:r>
    </w:p>
    <w:p w14:paraId="42DC760B" w14:textId="77777777" w:rsidR="00EB2AFE" w:rsidRDefault="00EB2AFE">
      <w:pPr>
        <w:widowControl w:val="0"/>
        <w:numPr>
          <w:ilvl w:val="0"/>
          <w:numId w:val="7"/>
        </w:numPr>
        <w:spacing w:after="0" w:line="264" w:lineRule="auto"/>
        <w:ind w:left="357" w:hanging="357"/>
        <w:jc w:val="both"/>
        <w:rPr>
          <w:color w:val="00000A"/>
          <w:sz w:val="20"/>
          <w:szCs w:val="20"/>
        </w:rPr>
      </w:pPr>
      <w:r>
        <w:rPr>
          <w:rStyle w:val="apple-style-span"/>
          <w:sz w:val="20"/>
          <w:szCs w:val="20"/>
        </w:rPr>
        <w:t>Ofertę można złożyć w zamkniętej kopercie, przed upływem terminu składnia ofert oznakowanej w sposób następujący:</w:t>
      </w:r>
    </w:p>
    <w:p w14:paraId="1EA9572B" w14:textId="77777777" w:rsidR="00EB2AFE" w:rsidRDefault="00EB2AFE" w:rsidP="008C24BD">
      <w:pPr>
        <w:widowControl w:val="0"/>
        <w:numPr>
          <w:ilvl w:val="0"/>
          <w:numId w:val="3"/>
        </w:numPr>
        <w:spacing w:after="0" w:line="240" w:lineRule="auto"/>
        <w:ind w:left="709" w:hanging="283"/>
        <w:jc w:val="both"/>
      </w:pPr>
      <w:r>
        <w:rPr>
          <w:color w:val="00000A"/>
          <w:sz w:val="20"/>
          <w:szCs w:val="20"/>
        </w:rPr>
        <w:t>Oznakowana nazwą firmy Wykonawcy opisana jn.</w:t>
      </w:r>
      <w:r>
        <w:rPr>
          <w:b/>
          <w:sz w:val="20"/>
          <w:szCs w:val="20"/>
        </w:rPr>
        <w:t xml:space="preserve"> Przedszkole Niepubliczne „ŚMIESZEK” Justyna Marta Kajdzik, ul. Leyka 7, 10-690 Olsztyn.</w:t>
      </w:r>
      <w:r>
        <w:rPr>
          <w:sz w:val="20"/>
          <w:szCs w:val="20"/>
        </w:rPr>
        <w:t xml:space="preserve"> Oferta w postępowaniu </w:t>
      </w:r>
      <w:r>
        <w:rPr>
          <w:b/>
          <w:bCs/>
          <w:sz w:val="20"/>
          <w:szCs w:val="20"/>
        </w:rPr>
        <w:t>ZO/</w:t>
      </w:r>
      <w:r w:rsidR="00805303">
        <w:rPr>
          <w:b/>
          <w:bCs/>
          <w:sz w:val="20"/>
          <w:szCs w:val="20"/>
        </w:rPr>
        <w:t>5</w:t>
      </w:r>
      <w:r>
        <w:rPr>
          <w:b/>
          <w:bCs/>
          <w:sz w:val="20"/>
          <w:szCs w:val="20"/>
        </w:rPr>
        <w:t>/2019</w:t>
      </w:r>
      <w:r>
        <w:rPr>
          <w:sz w:val="20"/>
          <w:szCs w:val="20"/>
        </w:rPr>
        <w:t xml:space="preserve"> </w:t>
      </w:r>
      <w:r w:rsidR="00805303" w:rsidRPr="008A632A">
        <w:rPr>
          <w:b/>
          <w:bCs/>
          <w:sz w:val="20"/>
          <w:szCs w:val="20"/>
        </w:rPr>
        <w:t xml:space="preserve">na </w:t>
      </w:r>
      <w:r w:rsidR="00805303">
        <w:rPr>
          <w:b/>
          <w:bCs/>
          <w:sz w:val="20"/>
          <w:szCs w:val="20"/>
        </w:rPr>
        <w:t>wyposażenie kuchni oraz kuchennych pomieszczeń magazynowych</w:t>
      </w:r>
      <w:r>
        <w:rPr>
          <w:b/>
          <w:bCs/>
          <w:sz w:val="20"/>
          <w:szCs w:val="20"/>
        </w:rPr>
        <w:t xml:space="preserve"> w żłobku przy ul. Murzynowskiego 20 w Olsztynie, w ramach projektu pn. „ZW ŚMIESZKIEM PRZEZ ŚWIAT”.</w:t>
      </w:r>
    </w:p>
    <w:p w14:paraId="6181D7EC" w14:textId="77777777" w:rsidR="00EB2AFE" w:rsidRDefault="00EB2AFE" w:rsidP="008C24BD">
      <w:pPr>
        <w:widowControl w:val="0"/>
        <w:spacing w:after="0" w:line="240" w:lineRule="auto"/>
        <w:ind w:left="709" w:hanging="283"/>
        <w:jc w:val="both"/>
      </w:pPr>
    </w:p>
    <w:p w14:paraId="4D4567A1" w14:textId="77777777" w:rsidR="00EB2AFE" w:rsidRDefault="00EB2AFE" w:rsidP="008C24BD">
      <w:pPr>
        <w:pStyle w:val="Default"/>
        <w:numPr>
          <w:ilvl w:val="0"/>
          <w:numId w:val="3"/>
        </w:numPr>
        <w:tabs>
          <w:tab w:val="left" w:pos="0"/>
          <w:tab w:val="left" w:pos="709"/>
        </w:tabs>
        <w:autoSpaceDE/>
        <w:spacing w:before="0" w:after="0" w:line="240" w:lineRule="auto"/>
        <w:ind w:left="714" w:hanging="288"/>
        <w:jc w:val="both"/>
        <w:rPr>
          <w:rFonts w:ascii="Calibri" w:hAnsi="Calibri" w:cs="Calibri"/>
          <w:sz w:val="20"/>
          <w:szCs w:val="20"/>
        </w:rPr>
      </w:pPr>
      <w:r>
        <w:rPr>
          <w:rFonts w:ascii="Calibri" w:hAnsi="Calibri" w:cs="Calibri"/>
          <w:sz w:val="20"/>
          <w:szCs w:val="20"/>
        </w:rPr>
        <w:t xml:space="preserve">lub na adres e-mail: </w:t>
      </w:r>
      <w:r>
        <w:rPr>
          <w:rFonts w:ascii="Calibri" w:hAnsi="Calibri" w:cs="Calibri"/>
          <w:b/>
          <w:sz w:val="20"/>
          <w:szCs w:val="20"/>
        </w:rPr>
        <w:t>smieszek.olsztyn@wp.pl</w:t>
      </w:r>
      <w:r>
        <w:rPr>
          <w:rFonts w:ascii="Calibri" w:hAnsi="Calibri" w:cs="Calibri"/>
          <w:sz w:val="20"/>
          <w:szCs w:val="20"/>
        </w:rPr>
        <w:t xml:space="preserve">   wówczas w temacie wiadomości należy wpisać: Oferta</w:t>
      </w:r>
      <w:r>
        <w:rPr>
          <w:rFonts w:ascii="Calibri" w:hAnsi="Calibri" w:cs="Calibri"/>
          <w:sz w:val="20"/>
          <w:szCs w:val="20"/>
        </w:rPr>
        <w:br/>
        <w:t xml:space="preserve">w postępowaniu </w:t>
      </w:r>
      <w:r>
        <w:rPr>
          <w:rFonts w:ascii="Calibri" w:hAnsi="Calibri" w:cs="Calibri"/>
          <w:b/>
          <w:bCs/>
          <w:sz w:val="20"/>
          <w:szCs w:val="20"/>
        </w:rPr>
        <w:t>ZO/</w:t>
      </w:r>
      <w:r w:rsidR="00805303">
        <w:rPr>
          <w:rFonts w:ascii="Calibri" w:hAnsi="Calibri" w:cs="Calibri"/>
          <w:b/>
          <w:bCs/>
          <w:sz w:val="20"/>
          <w:szCs w:val="20"/>
        </w:rPr>
        <w:t>5/</w:t>
      </w:r>
      <w:r>
        <w:rPr>
          <w:rFonts w:ascii="Calibri" w:hAnsi="Calibri" w:cs="Calibri"/>
          <w:b/>
          <w:bCs/>
          <w:sz w:val="20"/>
          <w:szCs w:val="20"/>
        </w:rPr>
        <w:t xml:space="preserve">2019 </w:t>
      </w:r>
      <w:r w:rsidR="00805303" w:rsidRPr="008A632A">
        <w:rPr>
          <w:rFonts w:ascii="Calibri" w:hAnsi="Calibri" w:cs="Calibri"/>
          <w:b/>
          <w:bCs/>
          <w:sz w:val="20"/>
          <w:szCs w:val="20"/>
        </w:rPr>
        <w:t xml:space="preserve">na </w:t>
      </w:r>
      <w:r w:rsidR="00805303">
        <w:rPr>
          <w:rFonts w:ascii="Calibri" w:hAnsi="Calibri" w:cs="Calibri"/>
          <w:b/>
          <w:bCs/>
          <w:sz w:val="20"/>
          <w:szCs w:val="20"/>
        </w:rPr>
        <w:t>wyposażenie kuchni oraz kuchennych pomieszczeń magazynowych</w:t>
      </w:r>
      <w:r>
        <w:rPr>
          <w:rFonts w:ascii="Calibri" w:hAnsi="Calibri" w:cs="Calibri"/>
          <w:b/>
          <w:sz w:val="20"/>
          <w:szCs w:val="20"/>
        </w:rPr>
        <w:t xml:space="preserve"> w żłobku przy ul. Murzynowskiego 20 w Olsztynie, w ramach projektu pn. „ZE ŚMIESZKIEM PRZEZ ŚWIAT!".</w:t>
      </w:r>
    </w:p>
    <w:p w14:paraId="7AA55EBB" w14:textId="77777777" w:rsidR="00EB2AFE" w:rsidRDefault="00EB2AFE">
      <w:pPr>
        <w:pStyle w:val="Default"/>
        <w:numPr>
          <w:ilvl w:val="0"/>
          <w:numId w:val="3"/>
        </w:numPr>
        <w:tabs>
          <w:tab w:val="left" w:pos="0"/>
          <w:tab w:val="left" w:pos="709"/>
        </w:tabs>
        <w:autoSpaceDE/>
        <w:spacing w:before="0" w:after="0" w:line="240" w:lineRule="auto"/>
        <w:ind w:left="714"/>
        <w:jc w:val="both"/>
        <w:rPr>
          <w:rFonts w:ascii="Calibri" w:hAnsi="Calibri" w:cs="Calibri"/>
          <w:sz w:val="20"/>
          <w:szCs w:val="20"/>
        </w:rPr>
      </w:pPr>
      <w:r>
        <w:rPr>
          <w:rFonts w:ascii="Calibri" w:hAnsi="Calibri" w:cs="Calibri"/>
          <w:sz w:val="20"/>
          <w:szCs w:val="20"/>
        </w:rPr>
        <w:t xml:space="preserve">Zamawiający nie ponosi odpowiedzialności za skutki spowodowane niezachowaniem powyższych wymogów, </w:t>
      </w:r>
    </w:p>
    <w:p w14:paraId="35302492" w14:textId="77777777" w:rsidR="00EB2AFE" w:rsidRDefault="00EB2AFE">
      <w:pPr>
        <w:pStyle w:val="Default"/>
        <w:numPr>
          <w:ilvl w:val="0"/>
          <w:numId w:val="3"/>
        </w:numPr>
        <w:tabs>
          <w:tab w:val="left" w:pos="0"/>
          <w:tab w:val="left" w:pos="709"/>
        </w:tabs>
        <w:autoSpaceDE/>
        <w:spacing w:before="0" w:after="0" w:line="264" w:lineRule="auto"/>
        <w:ind w:left="714"/>
        <w:jc w:val="both"/>
        <w:rPr>
          <w:rFonts w:ascii="Calibri" w:hAnsi="Calibri" w:cs="Calibri"/>
          <w:sz w:val="20"/>
          <w:szCs w:val="20"/>
        </w:rPr>
      </w:pPr>
      <w:r>
        <w:rPr>
          <w:rFonts w:ascii="Calibri" w:hAnsi="Calibri" w:cs="Calibri"/>
          <w:sz w:val="20"/>
          <w:szCs w:val="20"/>
        </w:rPr>
        <w:t>w przypadku złożenia oferty po upływie terminu na składnie ofert nie będzie ona podlegać rozpatrzeniu i zostanie zwrócona Wykonawcy.</w:t>
      </w:r>
    </w:p>
    <w:p w14:paraId="12F7B99A" w14:textId="77777777" w:rsidR="00EB2AFE" w:rsidRDefault="00EB2AFE">
      <w:pPr>
        <w:pStyle w:val="Default"/>
        <w:numPr>
          <w:ilvl w:val="0"/>
          <w:numId w:val="7"/>
        </w:numPr>
        <w:tabs>
          <w:tab w:val="left" w:pos="426"/>
        </w:tabs>
        <w:autoSpaceDE/>
        <w:spacing w:before="0" w:after="0" w:line="264" w:lineRule="auto"/>
        <w:ind w:left="284"/>
        <w:jc w:val="both"/>
        <w:rPr>
          <w:rFonts w:ascii="Calibri" w:hAnsi="Calibri" w:cs="Calibri"/>
          <w:sz w:val="20"/>
          <w:szCs w:val="20"/>
        </w:rPr>
      </w:pPr>
      <w:r>
        <w:rPr>
          <w:rFonts w:ascii="Calibri" w:hAnsi="Calibri" w:cs="Calibri"/>
          <w:sz w:val="20"/>
          <w:szCs w:val="20"/>
        </w:rPr>
        <w:t>Jeżeli Wykonawca zastrzega, że informacje objęte tajemnicą przedsiębiorstwa w rozumieniu przepisów o zwalczaniu nieuczciwej konkurencji, nie mogą być udostępniane, informacje te należy umieścić w oddzielnej kopercie wewnątrz opakowania oferty, oznaczonej napisem: „Informacje stanowiące tajemnice przedsiębiorstwa”. Informacja o zastrzeżeniu dokumentów stanowiących tajemnicę przedsiębiorstwa należy podać również w Formularzu oferty załączając uzasadnienie wykazujące iż informacje stanowią tajemnicę przedsiębiorstwa.</w:t>
      </w:r>
    </w:p>
    <w:p w14:paraId="44980424" w14:textId="77777777" w:rsidR="00EB2AFE" w:rsidRDefault="00EB2AFE">
      <w:pPr>
        <w:pStyle w:val="Default"/>
        <w:numPr>
          <w:ilvl w:val="0"/>
          <w:numId w:val="7"/>
        </w:numPr>
        <w:tabs>
          <w:tab w:val="left" w:pos="426"/>
        </w:tabs>
        <w:autoSpaceDE/>
        <w:spacing w:before="0" w:after="0" w:line="264" w:lineRule="auto"/>
        <w:ind w:left="284"/>
        <w:jc w:val="both"/>
        <w:rPr>
          <w:rFonts w:cs="Calibri"/>
          <w:color w:val="00000A"/>
          <w:sz w:val="20"/>
          <w:szCs w:val="20"/>
        </w:rPr>
      </w:pPr>
      <w:r>
        <w:rPr>
          <w:rFonts w:ascii="Calibri" w:hAnsi="Calibri" w:cs="Calibri"/>
          <w:sz w:val="20"/>
          <w:szCs w:val="20"/>
        </w:rPr>
        <w:t>Jeżeli Wykonawca nie złoży oświadczeń lub dokumentów wymaganych w zapytaniu ofertowym w celu wykazania warunków udziału w postępowaniu lub braku podstaw wykluczenia,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16E39F97" w14:textId="77777777" w:rsidR="00EB2AFE" w:rsidRDefault="00EB2AFE">
      <w:pPr>
        <w:widowControl w:val="0"/>
        <w:numPr>
          <w:ilvl w:val="0"/>
          <w:numId w:val="7"/>
        </w:numPr>
        <w:spacing w:after="0" w:line="264" w:lineRule="auto"/>
        <w:ind w:left="357" w:hanging="357"/>
        <w:jc w:val="both"/>
        <w:rPr>
          <w:color w:val="00000A"/>
          <w:sz w:val="20"/>
          <w:szCs w:val="20"/>
        </w:rPr>
      </w:pPr>
      <w:r>
        <w:rPr>
          <w:color w:val="00000A"/>
          <w:sz w:val="20"/>
          <w:szCs w:val="20"/>
        </w:rPr>
        <w:t>Oferta zostanie odrzucona w następujących przypadkach:</w:t>
      </w:r>
    </w:p>
    <w:p w14:paraId="356E1469" w14:textId="4D868814" w:rsidR="00EB2AFE" w:rsidRDefault="00EB2AFE">
      <w:pPr>
        <w:pStyle w:val="Default"/>
        <w:numPr>
          <w:ilvl w:val="0"/>
          <w:numId w:val="12"/>
        </w:numPr>
        <w:tabs>
          <w:tab w:val="left" w:pos="709"/>
        </w:tabs>
        <w:autoSpaceDE/>
        <w:spacing w:before="0" w:after="0" w:line="264" w:lineRule="auto"/>
        <w:jc w:val="both"/>
        <w:rPr>
          <w:rFonts w:ascii="Calibri" w:hAnsi="Calibri" w:cs="Calibri"/>
          <w:color w:val="00000A"/>
          <w:sz w:val="20"/>
          <w:szCs w:val="20"/>
        </w:rPr>
      </w:pPr>
      <w:r>
        <w:rPr>
          <w:rFonts w:ascii="Calibri" w:hAnsi="Calibri" w:cs="Calibri"/>
          <w:color w:val="00000A"/>
          <w:sz w:val="20"/>
          <w:szCs w:val="20"/>
        </w:rPr>
        <w:t xml:space="preserve">jej treść nie odpowiada treści ZO, z zastrzeżeniem możliwości poprawienia omyłki, w szczególności </w:t>
      </w:r>
      <w:r w:rsidR="00DE3660">
        <w:rPr>
          <w:rFonts w:ascii="Calibri" w:hAnsi="Calibri" w:cs="Calibri"/>
          <w:color w:val="00000A"/>
          <w:sz w:val="20"/>
          <w:szCs w:val="20"/>
        </w:rPr>
        <w:br/>
      </w:r>
      <w:r>
        <w:rPr>
          <w:rFonts w:ascii="Calibri" w:hAnsi="Calibri" w:cs="Calibri"/>
          <w:color w:val="00000A"/>
          <w:sz w:val="20"/>
          <w:szCs w:val="20"/>
        </w:rPr>
        <w:t xml:space="preserve">w oparciu o treść ZO w sposób określony </w:t>
      </w:r>
      <w:r>
        <w:rPr>
          <w:rFonts w:ascii="Calibri" w:hAnsi="Calibri" w:cs="Calibri"/>
          <w:color w:val="auto"/>
          <w:sz w:val="20"/>
          <w:szCs w:val="20"/>
        </w:rPr>
        <w:t>w pkt. VIII ust.4 pkt 3 i 4</w:t>
      </w:r>
      <w:r w:rsidR="00805303">
        <w:rPr>
          <w:rFonts w:ascii="Calibri" w:hAnsi="Calibri" w:cs="Calibri"/>
          <w:color w:val="auto"/>
          <w:sz w:val="20"/>
          <w:szCs w:val="20"/>
        </w:rPr>
        <w:t>.</w:t>
      </w:r>
    </w:p>
    <w:p w14:paraId="5B11CE98" w14:textId="3D1F3BA3" w:rsidR="00EB2AFE" w:rsidRDefault="00EB2AFE">
      <w:pPr>
        <w:pStyle w:val="Default"/>
        <w:numPr>
          <w:ilvl w:val="0"/>
          <w:numId w:val="12"/>
        </w:numPr>
        <w:tabs>
          <w:tab w:val="left" w:pos="709"/>
        </w:tabs>
        <w:autoSpaceDE/>
        <w:spacing w:before="0" w:after="0" w:line="264" w:lineRule="auto"/>
        <w:ind w:left="714" w:hanging="357"/>
        <w:jc w:val="both"/>
        <w:rPr>
          <w:rFonts w:ascii="Calibri" w:hAnsi="Calibri" w:cs="Calibri"/>
          <w:color w:val="00000A"/>
          <w:sz w:val="20"/>
          <w:szCs w:val="20"/>
        </w:rPr>
      </w:pPr>
      <w:r>
        <w:rPr>
          <w:rFonts w:ascii="Calibri" w:hAnsi="Calibri" w:cs="Calibri"/>
          <w:color w:val="00000A"/>
          <w:sz w:val="20"/>
          <w:szCs w:val="20"/>
        </w:rPr>
        <w:t xml:space="preserve">zawiera niską cenę w stosunku do wartości przedmiotu zamówienia, jeżeli w toku oceny ofert Zamawiający poweźmie wątpliwości co do możliwości realizacji zamówienia za wskazaną cenę i w związku z tym zasadne jest wyjaśnienie elementów składowych oferty mających wpływ na cenę, </w:t>
      </w:r>
      <w:r w:rsidR="00DE3660">
        <w:rPr>
          <w:rFonts w:ascii="Calibri" w:hAnsi="Calibri" w:cs="Calibri"/>
          <w:color w:val="00000A"/>
          <w:sz w:val="20"/>
          <w:szCs w:val="20"/>
        </w:rPr>
        <w:br/>
      </w:r>
      <w:r>
        <w:rPr>
          <w:rFonts w:ascii="Calibri" w:hAnsi="Calibri" w:cs="Calibri"/>
          <w:color w:val="00000A"/>
          <w:sz w:val="20"/>
          <w:szCs w:val="20"/>
        </w:rPr>
        <w:t>a złożone wyjaśnienia nie udowodnią, że cena gwarantuje realizację zamówienia;</w:t>
      </w:r>
    </w:p>
    <w:p w14:paraId="552F7DE0" w14:textId="77777777" w:rsidR="00EB2AFE" w:rsidRDefault="00EB2AFE">
      <w:pPr>
        <w:pStyle w:val="Default"/>
        <w:numPr>
          <w:ilvl w:val="0"/>
          <w:numId w:val="12"/>
        </w:numPr>
        <w:tabs>
          <w:tab w:val="left" w:pos="709"/>
        </w:tabs>
        <w:autoSpaceDE/>
        <w:spacing w:before="0" w:after="0" w:line="264" w:lineRule="auto"/>
        <w:ind w:left="714" w:hanging="357"/>
        <w:jc w:val="both"/>
        <w:rPr>
          <w:rFonts w:ascii="Calibri" w:hAnsi="Calibri" w:cs="Calibri"/>
          <w:color w:val="00000A"/>
          <w:sz w:val="20"/>
          <w:szCs w:val="20"/>
        </w:rPr>
      </w:pPr>
      <w:r>
        <w:rPr>
          <w:rFonts w:ascii="Calibri" w:hAnsi="Calibri" w:cs="Calibri"/>
          <w:color w:val="00000A"/>
          <w:sz w:val="20"/>
          <w:szCs w:val="20"/>
        </w:rPr>
        <w:t>wykonawca w terminie 3 dni od dnia doręczenia zawiadomienia nie zgodził się na poprawienie omyłki w swojej ofercie;</w:t>
      </w:r>
    </w:p>
    <w:p w14:paraId="19FCE05B" w14:textId="77777777" w:rsidR="008C24BD" w:rsidRPr="008C24BD" w:rsidRDefault="00EB2AFE" w:rsidP="008C24BD">
      <w:pPr>
        <w:pStyle w:val="Default"/>
        <w:numPr>
          <w:ilvl w:val="0"/>
          <w:numId w:val="12"/>
        </w:numPr>
        <w:tabs>
          <w:tab w:val="left" w:pos="709"/>
        </w:tabs>
        <w:autoSpaceDE/>
        <w:spacing w:before="0" w:after="0" w:line="264" w:lineRule="auto"/>
        <w:ind w:left="714" w:hanging="357"/>
        <w:jc w:val="both"/>
        <w:rPr>
          <w:rFonts w:cs="Calibri"/>
          <w:sz w:val="20"/>
          <w:szCs w:val="20"/>
          <w:shd w:val="clear" w:color="auto" w:fill="FFFF00"/>
        </w:rPr>
      </w:pPr>
      <w:r>
        <w:rPr>
          <w:rFonts w:ascii="Calibri" w:hAnsi="Calibri" w:cs="Calibri"/>
          <w:color w:val="00000A"/>
          <w:sz w:val="20"/>
          <w:szCs w:val="20"/>
        </w:rPr>
        <w:lastRenderedPageBreak/>
        <w:t>wykonawca nie wyraził zgody, na przedłużenie terminu związania ofertą o liczbę dni wymaganą w wezwaniu Zamawiającego;</w:t>
      </w:r>
    </w:p>
    <w:p w14:paraId="1537BEB4" w14:textId="77777777" w:rsidR="00EB2AFE" w:rsidRPr="008C24BD" w:rsidRDefault="00EB2AFE" w:rsidP="008C24BD">
      <w:pPr>
        <w:pStyle w:val="Default"/>
        <w:numPr>
          <w:ilvl w:val="0"/>
          <w:numId w:val="12"/>
        </w:numPr>
        <w:tabs>
          <w:tab w:val="left" w:pos="709"/>
        </w:tabs>
        <w:autoSpaceDE/>
        <w:spacing w:before="0" w:after="0" w:line="264" w:lineRule="auto"/>
        <w:ind w:left="714" w:hanging="357"/>
        <w:jc w:val="both"/>
        <w:rPr>
          <w:rFonts w:ascii="Calibri" w:hAnsi="Calibri" w:cs="Calibri"/>
          <w:sz w:val="20"/>
          <w:szCs w:val="20"/>
          <w:shd w:val="clear" w:color="auto" w:fill="FFFF00"/>
        </w:rPr>
      </w:pPr>
      <w:r w:rsidRPr="008C24BD">
        <w:rPr>
          <w:rFonts w:ascii="Calibri" w:hAnsi="Calibri" w:cs="Calibri"/>
          <w:sz w:val="20"/>
          <w:szCs w:val="20"/>
        </w:rPr>
        <w:t>wykonawca nie wykaże spełniania warunków udziału w postępowaniu lub braku podstaw do jego wykluczenia w szczególności: brak w ofercie złożonego oświadczenia o braku powiązań z zamawiającym zgodnie z załącznikiem nr 5 do ZO z zastrzeżeniem pkt 7).</w:t>
      </w:r>
    </w:p>
    <w:p w14:paraId="169BC959" w14:textId="77777777" w:rsidR="00EB2AFE" w:rsidRDefault="00EB2AFE">
      <w:pPr>
        <w:pStyle w:val="Default"/>
        <w:numPr>
          <w:ilvl w:val="0"/>
          <w:numId w:val="12"/>
        </w:numPr>
        <w:tabs>
          <w:tab w:val="left" w:pos="709"/>
        </w:tabs>
        <w:autoSpaceDE/>
        <w:spacing w:before="0" w:after="0" w:line="264" w:lineRule="auto"/>
        <w:ind w:left="714" w:hanging="357"/>
        <w:jc w:val="both"/>
        <w:rPr>
          <w:rFonts w:ascii="Calibri" w:hAnsi="Calibri" w:cs="Calibri"/>
          <w:color w:val="00000A"/>
          <w:sz w:val="20"/>
          <w:szCs w:val="20"/>
        </w:rPr>
      </w:pPr>
      <w:r>
        <w:rPr>
          <w:rFonts w:ascii="Calibri" w:hAnsi="Calibri" w:cs="Calibri"/>
          <w:color w:val="00000A"/>
          <w:sz w:val="20"/>
          <w:szCs w:val="20"/>
        </w:rPr>
        <w:t>jest nieważna na podstawie odrębnych przepisów;</w:t>
      </w:r>
    </w:p>
    <w:p w14:paraId="71881985" w14:textId="77777777" w:rsidR="00EB2AFE" w:rsidRDefault="00EB2AFE">
      <w:pPr>
        <w:pStyle w:val="Default"/>
        <w:numPr>
          <w:ilvl w:val="0"/>
          <w:numId w:val="12"/>
        </w:numPr>
        <w:tabs>
          <w:tab w:val="left" w:pos="709"/>
        </w:tabs>
        <w:autoSpaceDE/>
        <w:spacing w:before="0" w:after="0" w:line="264" w:lineRule="auto"/>
        <w:ind w:left="714" w:hanging="357"/>
        <w:jc w:val="both"/>
      </w:pPr>
      <w:r>
        <w:rPr>
          <w:rFonts w:ascii="Calibri" w:hAnsi="Calibri" w:cs="Calibri"/>
          <w:color w:val="00000A"/>
          <w:sz w:val="20"/>
          <w:szCs w:val="20"/>
        </w:rPr>
        <w:t>Zamawiający informuje iż wezwie wykonawców do uzupełnień, wyjaśnień lub sprostowań treści oferty (w tym w zakresie dokumentów, oświadczeń, omyłek stwierdzonych w ofercie) z zachowaniem zasady równego traktowania wykonawców. W przypadku braku odpowiedzi na wezwanie do uzupełnienia dokumentów lub oświadczeń, wyjaśnienia treści złożonej oferty Zamawiający wykluczy Wykonawcę z postępowania.</w:t>
      </w:r>
    </w:p>
    <w:p w14:paraId="0D47FA62" w14:textId="77777777" w:rsidR="00EB2AFE" w:rsidRDefault="00EB2AFE">
      <w:pPr>
        <w:pStyle w:val="Default"/>
        <w:tabs>
          <w:tab w:val="left" w:pos="709"/>
        </w:tabs>
        <w:autoSpaceDE/>
        <w:spacing w:before="0" w:after="0" w:line="264" w:lineRule="auto"/>
        <w:ind w:left="714" w:hanging="357"/>
        <w:jc w:val="both"/>
      </w:pPr>
    </w:p>
    <w:p w14:paraId="1D5D26D8" w14:textId="77777777" w:rsidR="00EB2AFE" w:rsidRDefault="00EB2AFE">
      <w:pPr>
        <w:spacing w:after="0" w:line="264" w:lineRule="auto"/>
        <w:jc w:val="both"/>
        <w:rPr>
          <w:b/>
          <w:bCs/>
          <w:sz w:val="20"/>
          <w:szCs w:val="20"/>
        </w:rPr>
      </w:pPr>
      <w:r>
        <w:rPr>
          <w:b/>
          <w:bCs/>
          <w:sz w:val="20"/>
          <w:szCs w:val="20"/>
          <w:shd w:val="clear" w:color="auto" w:fill="FFFFFF"/>
        </w:rPr>
        <w:t>VII. Informacje o sposobie porozumiewania się z wykonawcami</w:t>
      </w:r>
    </w:p>
    <w:p w14:paraId="19A7EA83" w14:textId="77777777" w:rsidR="00EB2AFE" w:rsidRDefault="00EB2AFE">
      <w:pPr>
        <w:spacing w:after="0" w:line="264" w:lineRule="auto"/>
        <w:jc w:val="both"/>
        <w:rPr>
          <w:b/>
          <w:bCs/>
          <w:sz w:val="20"/>
          <w:szCs w:val="20"/>
        </w:rPr>
      </w:pPr>
    </w:p>
    <w:p w14:paraId="59DC665A" w14:textId="77777777" w:rsidR="00EB2AFE" w:rsidRDefault="00EB2AFE">
      <w:pPr>
        <w:numPr>
          <w:ilvl w:val="1"/>
          <w:numId w:val="3"/>
        </w:numPr>
        <w:spacing w:after="0" w:line="264" w:lineRule="auto"/>
        <w:jc w:val="both"/>
        <w:rPr>
          <w:sz w:val="20"/>
          <w:szCs w:val="20"/>
        </w:rPr>
      </w:pPr>
      <w:r>
        <w:rPr>
          <w:sz w:val="20"/>
          <w:szCs w:val="20"/>
        </w:rPr>
        <w:t>We wszelkiej korespondencji kierowanej do Zamawiającego należy posługiwać się znakiem postępowania - ZO/</w:t>
      </w:r>
      <w:r w:rsidR="00392A0F">
        <w:rPr>
          <w:sz w:val="20"/>
          <w:szCs w:val="20"/>
        </w:rPr>
        <w:t>5</w:t>
      </w:r>
      <w:r>
        <w:rPr>
          <w:sz w:val="20"/>
          <w:szCs w:val="20"/>
        </w:rPr>
        <w:t xml:space="preserve">/2019. </w:t>
      </w:r>
    </w:p>
    <w:p w14:paraId="774F5E76" w14:textId="77777777" w:rsidR="00EB2AFE" w:rsidRDefault="00EB2AFE">
      <w:pPr>
        <w:numPr>
          <w:ilvl w:val="1"/>
          <w:numId w:val="3"/>
        </w:numPr>
        <w:spacing w:after="0" w:line="264" w:lineRule="auto"/>
        <w:jc w:val="both"/>
        <w:rPr>
          <w:sz w:val="20"/>
          <w:szCs w:val="20"/>
        </w:rPr>
      </w:pPr>
      <w:r>
        <w:rPr>
          <w:sz w:val="20"/>
          <w:szCs w:val="20"/>
        </w:rPr>
        <w:t>Postępowanie o udzielenie zamówienia prowadzi się z zachowaniem formy pisemnej. Wszelka korespondencja (oświadczenia, wnioski, zawiadomienia, informacje itd.) w postępowaniu Zamawiającym i każdym z Wykonawców jest jawna i prowadzona w sposób pisemny, z powiadomieniem wszystkich wykonawców, którzy zgłosili do zamawiającego zainteresowanie udziałem w postępowaniu z zachowaniem tajności źródła pytania. Ofertę należy złożyć zgodnie z wymaganiami §VI ust.7 ZO.</w:t>
      </w:r>
    </w:p>
    <w:p w14:paraId="3AE7D7EB" w14:textId="77777777" w:rsidR="00EB2AFE" w:rsidRDefault="00EB2AFE">
      <w:pPr>
        <w:numPr>
          <w:ilvl w:val="1"/>
          <w:numId w:val="3"/>
        </w:numPr>
        <w:spacing w:after="0"/>
        <w:jc w:val="both"/>
        <w:rPr>
          <w:sz w:val="20"/>
          <w:szCs w:val="20"/>
        </w:rPr>
      </w:pPr>
      <w:r>
        <w:rPr>
          <w:sz w:val="20"/>
          <w:szCs w:val="20"/>
        </w:rPr>
        <w:t xml:space="preserve">Wykonawca może zwrócić się do Zamawiającego o wyjaśnienie zapytania ofertowego pod adres e-mail: </w:t>
      </w:r>
      <w:r>
        <w:rPr>
          <w:bCs/>
          <w:sz w:val="20"/>
          <w:szCs w:val="20"/>
        </w:rPr>
        <w:t>smieszek.olsztyn@wp.pl.</w:t>
      </w:r>
      <w:r>
        <w:rPr>
          <w:sz w:val="20"/>
          <w:szCs w:val="20"/>
        </w:rPr>
        <w:t xml:space="preserve"> Zamawiający udzieli wyjaśnień, nie później niż na 2 dni przed upływem terminu składania ofert, pod warunkiem, że wniosek o wyjaśnienie treści ZO wpłynął do Zamawiającego nie później niż do końca dnia, w którym upływa połowa wyznaczonego terminu składania ofert, tj. do dnia </w:t>
      </w:r>
      <w:r w:rsidR="008C24BD">
        <w:rPr>
          <w:sz w:val="20"/>
          <w:szCs w:val="20"/>
        </w:rPr>
        <w:t>2</w:t>
      </w:r>
      <w:r w:rsidR="00392A0F">
        <w:rPr>
          <w:sz w:val="20"/>
          <w:szCs w:val="20"/>
        </w:rPr>
        <w:t>1</w:t>
      </w:r>
      <w:r w:rsidR="008C24BD">
        <w:rPr>
          <w:sz w:val="20"/>
          <w:szCs w:val="20"/>
        </w:rPr>
        <w:t>.</w:t>
      </w:r>
      <w:r w:rsidR="00392A0F">
        <w:rPr>
          <w:sz w:val="20"/>
          <w:szCs w:val="20"/>
        </w:rPr>
        <w:t>10.</w:t>
      </w:r>
      <w:r w:rsidR="008C24BD">
        <w:rPr>
          <w:sz w:val="20"/>
          <w:szCs w:val="20"/>
        </w:rPr>
        <w:t xml:space="preserve">2019 r. </w:t>
      </w:r>
      <w:r>
        <w:rPr>
          <w:sz w:val="20"/>
          <w:szCs w:val="20"/>
        </w:rPr>
        <w:t xml:space="preserve">Jeżeli wniosek o wyjaśnienie wpłynie do Zamawiającego po upływie tego terminu lub dotyczy udzielonych wyjaśnień Zamawiający może udzielić wyjaśnień lub pozostawić wniosek bez rozpatrywania. Zamawiający informuje, że nie będzie udzielał żadnych ustnych i telefonicznych informacji, wyjaśnień, czy odpowiedzi na kierowane do Zamawiającego zapytania w celu zachowania zasady pisemności postępowania i równego traktowania Wykonawców. </w:t>
      </w:r>
    </w:p>
    <w:p w14:paraId="6B53205E" w14:textId="77777777" w:rsidR="00EB2AFE" w:rsidRDefault="00EB2AFE">
      <w:pPr>
        <w:numPr>
          <w:ilvl w:val="1"/>
          <w:numId w:val="3"/>
        </w:numPr>
        <w:spacing w:after="0"/>
        <w:jc w:val="both"/>
        <w:rPr>
          <w:sz w:val="20"/>
          <w:szCs w:val="20"/>
        </w:rPr>
      </w:pPr>
      <w:r>
        <w:rPr>
          <w:sz w:val="20"/>
          <w:szCs w:val="20"/>
        </w:rPr>
        <w:t xml:space="preserve"> Jeżeli Zamawiający przedłuży termin składania ofert, pozostaje on bez wpływu na bieg terminu składania wniosków, zapytań do ZO , o którym mowa w ust.3. </w:t>
      </w:r>
    </w:p>
    <w:p w14:paraId="6F0DB9B8" w14:textId="77777777" w:rsidR="00EB2AFE" w:rsidRDefault="00EB2AFE">
      <w:pPr>
        <w:numPr>
          <w:ilvl w:val="1"/>
          <w:numId w:val="3"/>
        </w:numPr>
        <w:spacing w:after="0"/>
        <w:jc w:val="both"/>
        <w:rPr>
          <w:sz w:val="20"/>
          <w:szCs w:val="20"/>
        </w:rPr>
      </w:pPr>
      <w:r>
        <w:rPr>
          <w:sz w:val="20"/>
          <w:szCs w:val="20"/>
        </w:rPr>
        <w:t xml:space="preserve">Zamawiający prześle treść pytania i wyjaśnień wszystkim Wykonawcom, którym doręczono ZO bez podawania źródła pytania; ponadto Zamawiający udzieli odpowiedzi Wykonawcy który zadał pytanie, oraz umieści treść odpowiedzi na stronie </w:t>
      </w:r>
      <w:hyperlink r:id="rId9" w:history="1">
        <w:r>
          <w:rPr>
            <w:rStyle w:val="Hipercze"/>
            <w:rFonts w:cs="Calibri"/>
            <w:sz w:val="20"/>
            <w:szCs w:val="20"/>
          </w:rPr>
          <w:t>https://bazakonkurencyjnosci.funduszeeuropejskie.gov.pl</w:t>
        </w:r>
      </w:hyperlink>
      <w:r>
        <w:rPr>
          <w:sz w:val="20"/>
          <w:szCs w:val="20"/>
        </w:rPr>
        <w:t xml:space="preserve"> </w:t>
      </w:r>
    </w:p>
    <w:p w14:paraId="7C9AC68B" w14:textId="77777777" w:rsidR="00EB2AFE" w:rsidRDefault="00EB2AFE">
      <w:pPr>
        <w:numPr>
          <w:ilvl w:val="1"/>
          <w:numId w:val="3"/>
        </w:numPr>
        <w:spacing w:after="0"/>
        <w:jc w:val="both"/>
        <w:rPr>
          <w:sz w:val="20"/>
          <w:szCs w:val="20"/>
        </w:rPr>
      </w:pPr>
      <w:r>
        <w:rPr>
          <w:sz w:val="20"/>
          <w:szCs w:val="20"/>
        </w:rPr>
        <w:t xml:space="preserve">W przypadku rozbieżności pomiędzy treścią niniejszych ZO a treścią udzielonych odpowiedzi, jako obowiązującą należy przyjąć treść pisma zawierającego późniejsze oświadczenie Zamawiającego. </w:t>
      </w:r>
    </w:p>
    <w:p w14:paraId="58BFC8B1" w14:textId="77777777" w:rsidR="00EB2AFE" w:rsidRDefault="00EB2AFE">
      <w:pPr>
        <w:numPr>
          <w:ilvl w:val="1"/>
          <w:numId w:val="3"/>
        </w:numPr>
        <w:spacing w:after="0"/>
        <w:jc w:val="both"/>
        <w:rPr>
          <w:sz w:val="20"/>
          <w:szCs w:val="20"/>
        </w:rPr>
      </w:pPr>
      <w:r>
        <w:rPr>
          <w:sz w:val="20"/>
          <w:szCs w:val="20"/>
        </w:rPr>
        <w:t xml:space="preserve">W szczególnie uzasadnionych przypadkach Zamawiający może przed upływem terminu składnia ofert zmienić treść niniejszego ZO zawiadamiając o tym pisemnie wszystkich Wykonawców, którym przekazano ZO oraz umieści treść odpowiedzi na stronie </w:t>
      </w:r>
      <w:hyperlink r:id="rId10" w:history="1">
        <w:r>
          <w:rPr>
            <w:rStyle w:val="Hipercze"/>
            <w:rFonts w:cs="Calibri"/>
            <w:sz w:val="20"/>
            <w:szCs w:val="20"/>
          </w:rPr>
          <w:t>https://bazakonkurencyjnosci.funduszeeuropejskie.gov.pl</w:t>
        </w:r>
      </w:hyperlink>
    </w:p>
    <w:p w14:paraId="5083146D" w14:textId="77777777" w:rsidR="00EB2AFE" w:rsidRDefault="00EB2AFE">
      <w:pPr>
        <w:numPr>
          <w:ilvl w:val="1"/>
          <w:numId w:val="3"/>
        </w:numPr>
        <w:spacing w:after="0"/>
        <w:jc w:val="both"/>
        <w:rPr>
          <w:sz w:val="20"/>
          <w:szCs w:val="20"/>
        </w:rPr>
      </w:pPr>
      <w:r>
        <w:rPr>
          <w:sz w:val="20"/>
          <w:szCs w:val="20"/>
        </w:rPr>
        <w:t xml:space="preserve">Osobą upoważnioną do bezpośredniego kontaktowania się z Wykonawcami jest: </w:t>
      </w:r>
    </w:p>
    <w:p w14:paraId="4FB3898A" w14:textId="77777777" w:rsidR="00EB2AFE" w:rsidRDefault="00EB2AFE">
      <w:pPr>
        <w:spacing w:after="0"/>
        <w:ind w:left="360"/>
        <w:jc w:val="both"/>
        <w:rPr>
          <w:color w:val="00000A"/>
          <w:sz w:val="20"/>
          <w:szCs w:val="20"/>
        </w:rPr>
      </w:pPr>
      <w:r>
        <w:rPr>
          <w:sz w:val="20"/>
          <w:szCs w:val="20"/>
        </w:rPr>
        <w:t xml:space="preserve">1) Justyna Marta Kajdzik tel. </w:t>
      </w:r>
      <w:r>
        <w:rPr>
          <w:color w:val="000000"/>
          <w:sz w:val="20"/>
          <w:szCs w:val="20"/>
        </w:rPr>
        <w:t xml:space="preserve">+ </w:t>
      </w:r>
      <w:r>
        <w:rPr>
          <w:sz w:val="20"/>
          <w:szCs w:val="20"/>
        </w:rPr>
        <w:t>48 502 692</w:t>
      </w:r>
      <w:r w:rsidR="00392A0F">
        <w:rPr>
          <w:sz w:val="20"/>
          <w:szCs w:val="20"/>
        </w:rPr>
        <w:t> </w:t>
      </w:r>
      <w:r>
        <w:rPr>
          <w:sz w:val="20"/>
          <w:szCs w:val="20"/>
        </w:rPr>
        <w:t>931</w:t>
      </w:r>
    </w:p>
    <w:p w14:paraId="35B05B36" w14:textId="77777777" w:rsidR="00EB2AFE" w:rsidRDefault="00EB2AFE">
      <w:pPr>
        <w:pStyle w:val="Default"/>
        <w:tabs>
          <w:tab w:val="left" w:pos="709"/>
        </w:tabs>
        <w:autoSpaceDE/>
        <w:spacing w:before="0" w:after="0" w:line="264" w:lineRule="auto"/>
        <w:ind w:left="714"/>
        <w:jc w:val="both"/>
        <w:rPr>
          <w:rFonts w:ascii="Calibri" w:hAnsi="Calibri" w:cs="Calibri"/>
          <w:color w:val="00000A"/>
          <w:sz w:val="20"/>
          <w:szCs w:val="20"/>
        </w:rPr>
      </w:pPr>
    </w:p>
    <w:p w14:paraId="49A7E58F" w14:textId="77777777" w:rsidR="00392A0F" w:rsidRDefault="00392A0F">
      <w:pPr>
        <w:pStyle w:val="Default"/>
        <w:tabs>
          <w:tab w:val="left" w:pos="709"/>
        </w:tabs>
        <w:autoSpaceDE/>
        <w:spacing w:before="0" w:after="0" w:line="264" w:lineRule="auto"/>
        <w:ind w:left="714"/>
        <w:jc w:val="both"/>
        <w:rPr>
          <w:rFonts w:ascii="Calibri" w:hAnsi="Calibri" w:cs="Calibri"/>
          <w:color w:val="00000A"/>
          <w:sz w:val="20"/>
          <w:szCs w:val="20"/>
        </w:rPr>
      </w:pPr>
    </w:p>
    <w:p w14:paraId="491E689A" w14:textId="77777777" w:rsidR="00392A0F" w:rsidRDefault="00392A0F">
      <w:pPr>
        <w:pStyle w:val="Default"/>
        <w:tabs>
          <w:tab w:val="left" w:pos="709"/>
        </w:tabs>
        <w:autoSpaceDE/>
        <w:spacing w:before="0" w:after="0" w:line="264" w:lineRule="auto"/>
        <w:ind w:left="714"/>
        <w:jc w:val="both"/>
        <w:rPr>
          <w:rFonts w:ascii="Calibri" w:hAnsi="Calibri" w:cs="Calibri"/>
          <w:color w:val="00000A"/>
          <w:sz w:val="20"/>
          <w:szCs w:val="20"/>
        </w:rPr>
      </w:pPr>
    </w:p>
    <w:p w14:paraId="2E9FCAFE" w14:textId="723FA3EB" w:rsidR="00EB2AFE" w:rsidRDefault="00EB2AFE">
      <w:pPr>
        <w:pStyle w:val="ListParagraph2"/>
        <w:autoSpaceDE w:val="0"/>
        <w:spacing w:before="0" w:after="0" w:line="264" w:lineRule="auto"/>
        <w:ind w:left="0"/>
        <w:jc w:val="both"/>
        <w:rPr>
          <w:rFonts w:ascii="Calibri" w:hAnsi="Calibri" w:cs="Century Gothic"/>
          <w:sz w:val="20"/>
          <w:lang w:val="pl-PL"/>
        </w:rPr>
      </w:pPr>
    </w:p>
    <w:p w14:paraId="0E80680F" w14:textId="6F24BA53" w:rsidR="00DE3660" w:rsidRDefault="00DE3660">
      <w:pPr>
        <w:pStyle w:val="ListParagraph2"/>
        <w:autoSpaceDE w:val="0"/>
        <w:spacing w:before="0" w:after="0" w:line="264" w:lineRule="auto"/>
        <w:ind w:left="0"/>
        <w:jc w:val="both"/>
        <w:rPr>
          <w:rFonts w:ascii="Calibri" w:hAnsi="Calibri" w:cs="Century Gothic"/>
          <w:sz w:val="20"/>
          <w:lang w:val="pl-PL"/>
        </w:rPr>
      </w:pPr>
    </w:p>
    <w:p w14:paraId="6F0CE8CD" w14:textId="77777777" w:rsidR="00DE3660" w:rsidRDefault="00DE3660">
      <w:pPr>
        <w:pStyle w:val="ListParagraph2"/>
        <w:autoSpaceDE w:val="0"/>
        <w:spacing w:before="0" w:after="0" w:line="264" w:lineRule="auto"/>
        <w:ind w:left="0"/>
        <w:jc w:val="both"/>
        <w:rPr>
          <w:rFonts w:ascii="Calibri" w:hAnsi="Calibri" w:cs="Century Gothic"/>
          <w:sz w:val="20"/>
          <w:lang w:val="pl-PL"/>
        </w:rPr>
      </w:pPr>
    </w:p>
    <w:p w14:paraId="433B2D18" w14:textId="77777777" w:rsidR="00EB2AFE" w:rsidRDefault="00EB2AFE">
      <w:pPr>
        <w:pStyle w:val="ListParagraph2"/>
        <w:autoSpaceDE w:val="0"/>
        <w:spacing w:before="0" w:after="0" w:line="264" w:lineRule="auto"/>
        <w:ind w:left="0"/>
        <w:jc w:val="both"/>
        <w:rPr>
          <w:rFonts w:ascii="Calibri" w:hAnsi="Calibri" w:cs="Century Gothic"/>
          <w:b/>
          <w:sz w:val="20"/>
          <w:lang w:val="pl-PL"/>
        </w:rPr>
      </w:pPr>
      <w:r>
        <w:rPr>
          <w:rFonts w:ascii="Calibri" w:hAnsi="Calibri" w:cs="Century Gothic"/>
          <w:b/>
          <w:sz w:val="20"/>
          <w:lang w:val="pl-PL"/>
        </w:rPr>
        <w:lastRenderedPageBreak/>
        <w:t>VIII. Miejsce oraz termin składania ofert</w:t>
      </w:r>
    </w:p>
    <w:p w14:paraId="503DBBBF" w14:textId="77777777" w:rsidR="00EB2AFE" w:rsidRDefault="00EB2AFE">
      <w:pPr>
        <w:pStyle w:val="ListParagraph2"/>
        <w:autoSpaceDE w:val="0"/>
        <w:spacing w:before="0" w:after="0" w:line="264" w:lineRule="auto"/>
        <w:ind w:left="0"/>
        <w:jc w:val="both"/>
        <w:rPr>
          <w:rFonts w:ascii="Calibri" w:hAnsi="Calibri" w:cs="Century Gothic"/>
          <w:b/>
          <w:sz w:val="20"/>
          <w:lang w:val="pl-PL"/>
        </w:rPr>
      </w:pPr>
    </w:p>
    <w:p w14:paraId="6B5879E8" w14:textId="4073E67E" w:rsidR="00EB2AFE" w:rsidRPr="001E79AD" w:rsidRDefault="00EB2AFE">
      <w:pPr>
        <w:numPr>
          <w:ilvl w:val="0"/>
          <w:numId w:val="9"/>
        </w:numPr>
        <w:tabs>
          <w:tab w:val="left" w:pos="357"/>
        </w:tabs>
        <w:spacing w:after="0" w:line="264" w:lineRule="auto"/>
        <w:ind w:left="357"/>
        <w:jc w:val="both"/>
        <w:rPr>
          <w:b/>
          <w:bCs/>
          <w:sz w:val="20"/>
          <w:szCs w:val="20"/>
        </w:rPr>
      </w:pPr>
      <w:r>
        <w:rPr>
          <w:sz w:val="20"/>
          <w:szCs w:val="20"/>
        </w:rPr>
        <w:t xml:space="preserve">Oferty należy składać w </w:t>
      </w:r>
      <w:r>
        <w:rPr>
          <w:b/>
          <w:sz w:val="20"/>
          <w:szCs w:val="20"/>
        </w:rPr>
        <w:t>Przedszkolu Niepublicznym „ŚMIESZEK” Justyna Marta Kajdzik , ul. Murzynowskiego 20, 10-684 Olsztyn</w:t>
      </w:r>
      <w:r>
        <w:rPr>
          <w:sz w:val="20"/>
          <w:szCs w:val="20"/>
        </w:rPr>
        <w:t xml:space="preserve">, lub adres e-mail: </w:t>
      </w:r>
      <w:r>
        <w:rPr>
          <w:b/>
          <w:sz w:val="20"/>
          <w:szCs w:val="20"/>
        </w:rPr>
        <w:t xml:space="preserve">smieszek.olsztyn@wp.pl </w:t>
      </w:r>
      <w:r>
        <w:rPr>
          <w:sz w:val="20"/>
          <w:szCs w:val="20"/>
        </w:rPr>
        <w:t>w terminie</w:t>
      </w:r>
      <w:r w:rsidR="008C24BD">
        <w:rPr>
          <w:sz w:val="20"/>
          <w:szCs w:val="20"/>
        </w:rPr>
        <w:t xml:space="preserve"> do dnia </w:t>
      </w:r>
      <w:r w:rsidR="00392A0F" w:rsidRPr="001E79AD">
        <w:rPr>
          <w:b/>
          <w:bCs/>
          <w:sz w:val="20"/>
          <w:szCs w:val="20"/>
        </w:rPr>
        <w:t>2</w:t>
      </w:r>
      <w:r w:rsidR="00814317" w:rsidRPr="001E79AD">
        <w:rPr>
          <w:b/>
          <w:bCs/>
          <w:sz w:val="20"/>
          <w:szCs w:val="20"/>
        </w:rPr>
        <w:t>5</w:t>
      </w:r>
      <w:r w:rsidR="008C24BD" w:rsidRPr="001E79AD">
        <w:rPr>
          <w:b/>
          <w:bCs/>
          <w:sz w:val="20"/>
          <w:szCs w:val="20"/>
        </w:rPr>
        <w:t xml:space="preserve">.10.2019 r. </w:t>
      </w:r>
      <w:r w:rsidR="00A862F6" w:rsidRPr="001E79AD">
        <w:rPr>
          <w:b/>
          <w:bCs/>
          <w:sz w:val="20"/>
          <w:szCs w:val="20"/>
        </w:rPr>
        <w:t xml:space="preserve"> do godz. 11:00.</w:t>
      </w:r>
    </w:p>
    <w:p w14:paraId="3C49AC39" w14:textId="77777777" w:rsidR="00EB2AFE" w:rsidRDefault="00EB2AFE">
      <w:pPr>
        <w:numPr>
          <w:ilvl w:val="0"/>
          <w:numId w:val="9"/>
        </w:numPr>
        <w:tabs>
          <w:tab w:val="left" w:pos="357"/>
        </w:tabs>
        <w:spacing w:after="0" w:line="264" w:lineRule="auto"/>
        <w:ind w:left="357"/>
        <w:jc w:val="both"/>
        <w:rPr>
          <w:sz w:val="20"/>
          <w:szCs w:val="20"/>
        </w:rPr>
      </w:pPr>
      <w:r>
        <w:rPr>
          <w:sz w:val="20"/>
          <w:szCs w:val="20"/>
        </w:rPr>
        <w:t>Na kopercie, w której będzie umieszczona oferta zostanie odnotowana data i godzina jej złożenia. W przypadku składania oferty za pomocą poczty elektronicznej datą złożenia oferty będzie data wpływu uwidoczniona na serwerze Zamawiającego.</w:t>
      </w:r>
    </w:p>
    <w:p w14:paraId="7160D2C2" w14:textId="77777777" w:rsidR="00EB2AFE" w:rsidRDefault="00EB2AFE">
      <w:pPr>
        <w:numPr>
          <w:ilvl w:val="0"/>
          <w:numId w:val="9"/>
        </w:numPr>
        <w:tabs>
          <w:tab w:val="left" w:pos="357"/>
        </w:tabs>
        <w:spacing w:after="0" w:line="264" w:lineRule="auto"/>
        <w:ind w:left="357"/>
        <w:jc w:val="both"/>
        <w:rPr>
          <w:sz w:val="20"/>
          <w:szCs w:val="20"/>
        </w:rPr>
      </w:pPr>
      <w:r>
        <w:rPr>
          <w:sz w:val="20"/>
          <w:szCs w:val="20"/>
        </w:rPr>
        <w:t>W toku dokonywania oceny złożonych ofert Zamawiający może żądać udzielenia przez Wykonawców wyjaśnień dotyczących treści złożonych przez nich ofert.</w:t>
      </w:r>
    </w:p>
    <w:p w14:paraId="2A824454" w14:textId="77777777" w:rsidR="00EB2AFE" w:rsidRDefault="00EB2AFE" w:rsidP="008C24BD">
      <w:pPr>
        <w:numPr>
          <w:ilvl w:val="0"/>
          <w:numId w:val="9"/>
        </w:numPr>
        <w:tabs>
          <w:tab w:val="left" w:pos="357"/>
        </w:tabs>
        <w:spacing w:after="0" w:line="264" w:lineRule="auto"/>
        <w:ind w:left="357"/>
        <w:jc w:val="both"/>
        <w:rPr>
          <w:sz w:val="20"/>
          <w:szCs w:val="20"/>
        </w:rPr>
      </w:pPr>
      <w:r>
        <w:rPr>
          <w:sz w:val="20"/>
          <w:szCs w:val="20"/>
        </w:rPr>
        <w:t>Zamawiający poprawi omyłki w złożonych ofertach w szczególności:</w:t>
      </w:r>
    </w:p>
    <w:p w14:paraId="62841B10" w14:textId="77777777" w:rsidR="00EB2AFE" w:rsidRPr="008C24BD" w:rsidRDefault="00EB2AFE" w:rsidP="008C24BD">
      <w:pPr>
        <w:pStyle w:val="Akapitzlist"/>
        <w:numPr>
          <w:ilvl w:val="0"/>
          <w:numId w:val="42"/>
        </w:numPr>
        <w:spacing w:before="0" w:after="0"/>
      </w:pPr>
      <w:r w:rsidRPr="008C24BD">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010F18C5" w14:textId="77777777" w:rsidR="00EB2AFE" w:rsidRPr="008C24BD" w:rsidRDefault="00EB2AFE" w:rsidP="008C24BD">
      <w:pPr>
        <w:pStyle w:val="Akapitzlist"/>
        <w:numPr>
          <w:ilvl w:val="0"/>
          <w:numId w:val="42"/>
        </w:numPr>
        <w:spacing w:before="0" w:after="0"/>
      </w:pPr>
      <w:r w:rsidRPr="008C24BD">
        <w:t xml:space="preserve">oczywiste omyłki rachunkowe, które w szczególności poprawia w następujący sposób: </w:t>
      </w:r>
    </w:p>
    <w:p w14:paraId="3B35FCE2" w14:textId="77777777" w:rsidR="00EB2AFE" w:rsidRDefault="00EB2AFE" w:rsidP="008C24BD">
      <w:pPr>
        <w:numPr>
          <w:ilvl w:val="0"/>
          <w:numId w:val="22"/>
        </w:numPr>
        <w:spacing w:after="0" w:line="264" w:lineRule="auto"/>
        <w:ind w:left="1077" w:hanging="357"/>
        <w:jc w:val="both"/>
        <w:rPr>
          <w:rFonts w:eastAsia="Lucida Sans Unicode"/>
          <w:kern w:val="1"/>
          <w:sz w:val="20"/>
          <w:szCs w:val="20"/>
          <w:lang w:eastAsia="hi-IN" w:bidi="hi-IN"/>
        </w:rPr>
      </w:pPr>
      <w:r>
        <w:rPr>
          <w:sz w:val="20"/>
          <w:szCs w:val="20"/>
        </w:rPr>
        <w:t xml:space="preserve">w przypadku mnożenia ceny jednostkowej i liczby jednostek miar podanych w formularzach cenowych,: </w:t>
      </w:r>
    </w:p>
    <w:p w14:paraId="2133303D" w14:textId="77777777" w:rsidR="00EB2AFE" w:rsidRDefault="00EB2AFE">
      <w:pPr>
        <w:numPr>
          <w:ilvl w:val="0"/>
          <w:numId w:val="18"/>
        </w:numPr>
        <w:spacing w:after="0" w:line="264" w:lineRule="auto"/>
        <w:ind w:left="1434" w:hanging="357"/>
        <w:jc w:val="both"/>
        <w:rPr>
          <w:rFonts w:eastAsia="Lucida Sans Unicode"/>
          <w:kern w:val="1"/>
          <w:sz w:val="20"/>
          <w:szCs w:val="20"/>
          <w:lang w:eastAsia="hi-IN" w:bidi="hi-IN"/>
        </w:rPr>
      </w:pPr>
      <w:r>
        <w:rPr>
          <w:rFonts w:eastAsia="Lucida Sans Unicode"/>
          <w:kern w:val="1"/>
          <w:sz w:val="20"/>
          <w:szCs w:val="20"/>
          <w:lang w:eastAsia="hi-IN" w:bidi="hi-IN"/>
        </w:rPr>
        <w:t>jeżeli obliczona cena nie odpowiada iloczynowi ceny jednostkowej zaoferowanej przez wykonawcę oraz liczby jednostek miar, przyjmuje się, że prawidłowo podano liczbę jednostek miar oraz cenę jednostkową,</w:t>
      </w:r>
    </w:p>
    <w:p w14:paraId="43CE53B3" w14:textId="77777777" w:rsidR="00EB2AFE" w:rsidRDefault="00EB2AFE">
      <w:pPr>
        <w:numPr>
          <w:ilvl w:val="0"/>
          <w:numId w:val="18"/>
        </w:numPr>
        <w:tabs>
          <w:tab w:val="left" w:pos="1437"/>
        </w:tabs>
        <w:spacing w:after="0" w:line="264" w:lineRule="auto"/>
        <w:ind w:left="1434" w:hanging="357"/>
        <w:jc w:val="both"/>
        <w:rPr>
          <w:rFonts w:eastAsia="Lucida Sans Unicode"/>
          <w:kern w:val="1"/>
          <w:sz w:val="20"/>
          <w:szCs w:val="20"/>
          <w:lang w:eastAsia="hi-IN" w:bidi="hi-IN"/>
        </w:rPr>
      </w:pPr>
      <w:r>
        <w:rPr>
          <w:rFonts w:eastAsia="Lucida Sans Unicode"/>
          <w:kern w:val="1"/>
          <w:sz w:val="20"/>
          <w:szCs w:val="20"/>
          <w:lang w:eastAsia="hi-IN" w:bidi="hi-IN"/>
        </w:rPr>
        <w:t>jeżeli cenę za część zamówienia podano rozbieżnie słownie i liczbą, przyjmuje się, że prawidłowo podano ten zapis, który odpowiada dokonanemu obliczeniu ceny w tabeli formularza cenowego,</w:t>
      </w:r>
    </w:p>
    <w:p w14:paraId="5D6DD510" w14:textId="77777777" w:rsidR="00EB2AFE" w:rsidRDefault="00EB2AFE">
      <w:pPr>
        <w:numPr>
          <w:ilvl w:val="0"/>
          <w:numId w:val="18"/>
        </w:numPr>
        <w:tabs>
          <w:tab w:val="left" w:pos="1437"/>
        </w:tabs>
        <w:spacing w:after="0" w:line="264" w:lineRule="auto"/>
        <w:ind w:left="1434" w:hanging="357"/>
        <w:jc w:val="both"/>
        <w:rPr>
          <w:sz w:val="20"/>
          <w:szCs w:val="20"/>
        </w:rPr>
      </w:pPr>
      <w:r>
        <w:rPr>
          <w:rFonts w:eastAsia="Lucida Sans Unicode"/>
          <w:kern w:val="1"/>
          <w:sz w:val="20"/>
          <w:szCs w:val="20"/>
          <w:lang w:eastAsia="hi-IN" w:bidi="hi-IN"/>
        </w:rPr>
        <w:t xml:space="preserve">jeżeli ani cena za część zamówienia podana liczbą, ani podana słownie nie odpowiadają obliczonej cenie, przyjmuje się, że prawidłowo podano cenę obliczoną w formularzu cenowym; </w:t>
      </w:r>
    </w:p>
    <w:p w14:paraId="5993BB40" w14:textId="77777777" w:rsidR="00EB2AFE" w:rsidRDefault="00EB2AFE">
      <w:pPr>
        <w:numPr>
          <w:ilvl w:val="0"/>
          <w:numId w:val="22"/>
        </w:numPr>
        <w:tabs>
          <w:tab w:val="left" w:pos="0"/>
        </w:tabs>
        <w:spacing w:after="0" w:line="264" w:lineRule="auto"/>
        <w:ind w:left="1077" w:hanging="357"/>
        <w:jc w:val="both"/>
        <w:rPr>
          <w:rFonts w:eastAsia="Lucida Sans Unicode"/>
          <w:kern w:val="1"/>
          <w:sz w:val="20"/>
          <w:szCs w:val="20"/>
          <w:lang w:eastAsia="hi-IN" w:bidi="hi-IN"/>
        </w:rPr>
      </w:pPr>
      <w:r>
        <w:rPr>
          <w:sz w:val="20"/>
          <w:szCs w:val="20"/>
        </w:rPr>
        <w:t xml:space="preserve">w przypadku oferty z ceną określoną za cały przedmiot zamówienia albo jego część: </w:t>
      </w:r>
    </w:p>
    <w:p w14:paraId="13836A6F" w14:textId="77777777" w:rsidR="00EB2AFE" w:rsidRDefault="00EB2AFE">
      <w:pPr>
        <w:numPr>
          <w:ilvl w:val="0"/>
          <w:numId w:val="18"/>
        </w:numPr>
        <w:tabs>
          <w:tab w:val="left" w:pos="1437"/>
        </w:tabs>
        <w:spacing w:after="0" w:line="264" w:lineRule="auto"/>
        <w:ind w:left="1434" w:hanging="357"/>
        <w:jc w:val="both"/>
        <w:rPr>
          <w:rFonts w:eastAsia="Lucida Sans Unicode"/>
          <w:kern w:val="1"/>
          <w:sz w:val="20"/>
          <w:szCs w:val="20"/>
          <w:lang w:eastAsia="hi-IN" w:bidi="hi-IN"/>
        </w:rPr>
      </w:pPr>
      <w:r>
        <w:rPr>
          <w:rFonts w:eastAsia="Lucida Sans Unicode"/>
          <w:kern w:val="1"/>
          <w:sz w:val="20"/>
          <w:szCs w:val="20"/>
          <w:lang w:eastAsia="hi-IN" w:bidi="hi-IN"/>
        </w:rPr>
        <w:t>przyjmuje się, że prawidłowo podano cenę bez względu na sposób jej obliczenia,</w:t>
      </w:r>
    </w:p>
    <w:p w14:paraId="3396D22E" w14:textId="77777777" w:rsidR="00EB2AFE" w:rsidRDefault="00EB2AFE">
      <w:pPr>
        <w:numPr>
          <w:ilvl w:val="0"/>
          <w:numId w:val="18"/>
        </w:numPr>
        <w:tabs>
          <w:tab w:val="left" w:pos="1437"/>
        </w:tabs>
        <w:spacing w:after="0" w:line="264" w:lineRule="auto"/>
        <w:ind w:left="1434" w:hanging="357"/>
        <w:jc w:val="both"/>
        <w:rPr>
          <w:rFonts w:eastAsia="Lucida Sans Unicode"/>
          <w:kern w:val="1"/>
          <w:sz w:val="20"/>
          <w:szCs w:val="20"/>
          <w:lang w:eastAsia="hi-IN" w:bidi="hi-IN"/>
        </w:rPr>
      </w:pPr>
      <w:r>
        <w:rPr>
          <w:rFonts w:eastAsia="Lucida Sans Unicode"/>
          <w:kern w:val="1"/>
          <w:sz w:val="20"/>
          <w:szCs w:val="20"/>
          <w:lang w:eastAsia="hi-IN" w:bidi="hi-IN"/>
        </w:rPr>
        <w:t>jeżeli cena podana liczbą nie odpowiada cenie podanej słownie, przyjmuje się za prawidłową cenę podaną słownie,</w:t>
      </w:r>
    </w:p>
    <w:p w14:paraId="3C0A0ED8" w14:textId="77777777" w:rsidR="00EB2AFE" w:rsidRDefault="00EB2AFE">
      <w:pPr>
        <w:numPr>
          <w:ilvl w:val="0"/>
          <w:numId w:val="18"/>
        </w:numPr>
        <w:tabs>
          <w:tab w:val="left" w:pos="1437"/>
        </w:tabs>
        <w:spacing w:after="0" w:line="264" w:lineRule="auto"/>
        <w:ind w:left="1434" w:hanging="357"/>
        <w:jc w:val="both"/>
        <w:rPr>
          <w:sz w:val="20"/>
          <w:szCs w:val="20"/>
        </w:rPr>
      </w:pPr>
      <w:r>
        <w:rPr>
          <w:rFonts w:eastAsia="Lucida Sans Unicode"/>
          <w:kern w:val="1"/>
          <w:sz w:val="20"/>
          <w:szCs w:val="20"/>
          <w:lang w:eastAsia="hi-IN" w:bidi="hi-IN"/>
        </w:rPr>
        <w:t xml:space="preserve">jeżeli obliczona cena nie odpowiada sumie cen, przyjmuje się, że prawidłowo podano poszczególne ceny. </w:t>
      </w:r>
    </w:p>
    <w:p w14:paraId="68E85007" w14:textId="77777777" w:rsidR="00EB2AFE" w:rsidRDefault="00EB2AFE">
      <w:pPr>
        <w:numPr>
          <w:ilvl w:val="0"/>
          <w:numId w:val="22"/>
        </w:numPr>
        <w:tabs>
          <w:tab w:val="left" w:pos="0"/>
        </w:tabs>
        <w:spacing w:after="0" w:line="264" w:lineRule="auto"/>
        <w:ind w:left="1077" w:hanging="357"/>
        <w:jc w:val="both"/>
        <w:rPr>
          <w:sz w:val="20"/>
          <w:szCs w:val="20"/>
        </w:rPr>
      </w:pPr>
      <w:r>
        <w:rPr>
          <w:sz w:val="20"/>
          <w:szCs w:val="20"/>
        </w:rPr>
        <w:t>Zamawiający poprawiając omyłki rachunkowe zgodnie z ust. 4 pkt.2) uwzględnia konsekwencje rachunkowe dokonanych poprawek;</w:t>
      </w:r>
    </w:p>
    <w:p w14:paraId="33531B66" w14:textId="77777777" w:rsidR="008C24BD" w:rsidRDefault="008C24BD" w:rsidP="008C24BD">
      <w:pPr>
        <w:tabs>
          <w:tab w:val="left" w:pos="720"/>
        </w:tabs>
        <w:spacing w:after="0" w:line="264" w:lineRule="auto"/>
        <w:ind w:left="717"/>
        <w:jc w:val="both"/>
        <w:rPr>
          <w:sz w:val="20"/>
          <w:szCs w:val="20"/>
        </w:rPr>
      </w:pPr>
      <w:r>
        <w:rPr>
          <w:sz w:val="20"/>
          <w:szCs w:val="20"/>
        </w:rPr>
        <w:t xml:space="preserve">3) </w:t>
      </w:r>
      <w:r w:rsidR="00EB2AFE">
        <w:rPr>
          <w:sz w:val="20"/>
          <w:szCs w:val="20"/>
        </w:rPr>
        <w:t xml:space="preserve">inne omyłki polegające na niezgodności oferty z postanowieniami istotnych warunków zamówienia, niepowodujące istotnych zmian w treści oferty - przez inne omyłki polegające na niezgodności oferty z ZO, niepowodujące istotnych zmian w treści oferty należy rozumieć omyłki, w odniesieniu, do których, czynności ich poprawy Zamawiający może dokonać samodzielnie, bez udziału Wykonawcy w tej czynności - niezwłocznie zawiadamiając o tym wykonawcę, którego oferta została poprawiona. </w:t>
      </w:r>
    </w:p>
    <w:p w14:paraId="164EDF64" w14:textId="77777777" w:rsidR="00EB2AFE" w:rsidRDefault="008C24BD" w:rsidP="008C24BD">
      <w:pPr>
        <w:tabs>
          <w:tab w:val="left" w:pos="720"/>
        </w:tabs>
        <w:spacing w:after="0" w:line="264" w:lineRule="auto"/>
        <w:ind w:left="717"/>
        <w:jc w:val="both"/>
        <w:rPr>
          <w:sz w:val="20"/>
          <w:szCs w:val="20"/>
        </w:rPr>
      </w:pPr>
      <w:r>
        <w:rPr>
          <w:sz w:val="20"/>
          <w:szCs w:val="20"/>
        </w:rPr>
        <w:t xml:space="preserve">4) </w:t>
      </w:r>
      <w:r w:rsidR="00EB2AFE">
        <w:rPr>
          <w:sz w:val="20"/>
          <w:szCs w:val="20"/>
        </w:rPr>
        <w:t xml:space="preserve">Jeżeli w terminie 3 dni od dnia doręczenia zawiadomienia o poprawieniu omyłki, o której mowa </w:t>
      </w:r>
      <w:r w:rsidR="00EB2AFE">
        <w:rPr>
          <w:sz w:val="20"/>
          <w:szCs w:val="20"/>
        </w:rPr>
        <w:br/>
        <w:t>w ust. 4 pkt 3) wykonawca nie wyrazi pisemnego sprzeciwu na poprawienie jego oferty, dokonana poprawa oferty zostanie uznana za skuteczną;</w:t>
      </w:r>
    </w:p>
    <w:p w14:paraId="6ADCAFCE" w14:textId="77777777" w:rsidR="00EB2AFE" w:rsidRPr="008C24BD" w:rsidRDefault="00EB2AFE" w:rsidP="008C24BD">
      <w:pPr>
        <w:rPr>
          <w:b/>
          <w:bCs/>
        </w:rPr>
      </w:pPr>
    </w:p>
    <w:p w14:paraId="2F515FAF" w14:textId="77777777" w:rsidR="00EB2AFE" w:rsidRPr="008C24BD" w:rsidRDefault="00EB2AFE" w:rsidP="008C24BD">
      <w:pPr>
        <w:rPr>
          <w:b/>
          <w:bCs/>
        </w:rPr>
      </w:pPr>
      <w:r w:rsidRPr="008C24BD">
        <w:rPr>
          <w:b/>
          <w:bCs/>
        </w:rPr>
        <w:t>IX. Opis sposobu obliczania ceny oferty</w:t>
      </w:r>
    </w:p>
    <w:p w14:paraId="5FD07B23" w14:textId="77777777"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 xml:space="preserve">Cenę oferty należy podać w formie </w:t>
      </w:r>
      <w:r>
        <w:rPr>
          <w:rFonts w:ascii="Calibri" w:hAnsi="Calibri" w:cs="Calibri"/>
          <w:bCs/>
          <w:sz w:val="20"/>
          <w:szCs w:val="20"/>
        </w:rPr>
        <w:t xml:space="preserve">ryczałtu </w:t>
      </w:r>
      <w:r>
        <w:rPr>
          <w:rFonts w:ascii="Calibri" w:hAnsi="Calibri" w:cs="Calibri"/>
          <w:sz w:val="20"/>
          <w:szCs w:val="20"/>
        </w:rPr>
        <w:t>wyrażoną w złoty</w:t>
      </w:r>
      <w:r>
        <w:rPr>
          <w:rFonts w:ascii="Calibri" w:hAnsi="Calibri" w:cs="Calibri"/>
          <w:sz w:val="20"/>
          <w:szCs w:val="20"/>
          <w:lang w:val="pl-PL"/>
        </w:rPr>
        <w:t>ch</w:t>
      </w:r>
      <w:r>
        <w:rPr>
          <w:rFonts w:ascii="Calibri" w:hAnsi="Calibri" w:cs="Calibri"/>
          <w:sz w:val="20"/>
          <w:szCs w:val="20"/>
        </w:rPr>
        <w:t xml:space="preserve"> polskich (PLN). Rozliczenia między zamawiającym a Wykonawcą prowadzone będą w </w:t>
      </w:r>
      <w:r>
        <w:rPr>
          <w:rFonts w:ascii="Calibri" w:hAnsi="Calibri" w:cs="Calibri"/>
          <w:sz w:val="20"/>
          <w:szCs w:val="20"/>
          <w:lang w:val="pl-PL"/>
        </w:rPr>
        <w:t>złotych polskich (PLN).</w:t>
      </w:r>
    </w:p>
    <w:p w14:paraId="5C10E141" w14:textId="77777777"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lastRenderedPageBreak/>
        <w:t>Cena oferty jest ceną ryczałtową (zawierającą obowiązujący podatek VAT i nie zmienną do zakończenia realizacji robót) zgodnie z ustawą z dnia 23 kwietnia 1964 roku Kodeks cywilny (Dz.U.2018.1025 ze zm.</w:t>
      </w:r>
      <w:r>
        <w:rPr>
          <w:rStyle w:val="apple-style-span"/>
          <w:rFonts w:ascii="Calibri" w:hAnsi="Calibri" w:cs="Verdana"/>
          <w:sz w:val="20"/>
          <w:szCs w:val="20"/>
        </w:rPr>
        <w:t xml:space="preserve">) </w:t>
      </w:r>
      <w:r>
        <w:rPr>
          <w:rFonts w:ascii="Calibri" w:hAnsi="Calibri" w:cs="Calibri"/>
          <w:sz w:val="20"/>
          <w:szCs w:val="20"/>
        </w:rPr>
        <w:t xml:space="preserve">ten rodzaj wynagrodzenia określa w art. 632 KC. </w:t>
      </w:r>
    </w:p>
    <w:p w14:paraId="0E9E57E7" w14:textId="77777777"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C</w:t>
      </w:r>
      <w:r>
        <w:rPr>
          <w:rFonts w:ascii="Calibri" w:hAnsi="Calibri" w:cs="Calibri"/>
          <w:bCs/>
          <w:sz w:val="20"/>
          <w:szCs w:val="20"/>
        </w:rPr>
        <w:t>ena</w:t>
      </w:r>
      <w:r>
        <w:rPr>
          <w:rFonts w:ascii="Calibri" w:hAnsi="Calibri" w:cs="Calibri"/>
          <w:sz w:val="20"/>
          <w:szCs w:val="20"/>
        </w:rPr>
        <w:t xml:space="preserve"> całkowita zawarta w ofercie wykonawcy za wykonanie przedmiotu umowy, jest ceną ustaloną w oparciu o przekazan</w:t>
      </w:r>
      <w:r w:rsidR="00392A0F">
        <w:rPr>
          <w:rFonts w:ascii="Calibri" w:hAnsi="Calibri" w:cs="Calibri"/>
          <w:sz w:val="20"/>
          <w:szCs w:val="20"/>
          <w:lang w:val="pl-PL"/>
        </w:rPr>
        <w:t>ą</w:t>
      </w:r>
      <w:r>
        <w:rPr>
          <w:rFonts w:ascii="Calibri" w:hAnsi="Calibri" w:cs="Calibri"/>
          <w:sz w:val="20"/>
          <w:szCs w:val="20"/>
        </w:rPr>
        <w:t xml:space="preserve"> przez Zamawiającego dokumentację postępowania o udzielenie zamówienia.</w:t>
      </w:r>
      <w:r>
        <w:rPr>
          <w:rFonts w:ascii="Calibri" w:hAnsi="Calibri" w:cs="Arial"/>
          <w:sz w:val="20"/>
          <w:szCs w:val="20"/>
        </w:rPr>
        <w:t xml:space="preserve"> </w:t>
      </w:r>
      <w:r>
        <w:rPr>
          <w:rFonts w:ascii="Calibri" w:hAnsi="Calibri" w:cs="Calibri"/>
          <w:sz w:val="20"/>
          <w:szCs w:val="20"/>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zamówienia oraz kosztów z tym związanych. </w:t>
      </w:r>
    </w:p>
    <w:p w14:paraId="6B9EF1DC" w14:textId="77777777" w:rsidR="00EB2AFE" w:rsidRDefault="00EB2AFE">
      <w:pPr>
        <w:pStyle w:val="Tekstpodstawowy"/>
        <w:numPr>
          <w:ilvl w:val="0"/>
          <w:numId w:val="26"/>
        </w:numPr>
        <w:spacing w:before="0" w:after="0"/>
        <w:jc w:val="both"/>
        <w:rPr>
          <w:rFonts w:ascii="Calibri" w:hAnsi="Calibri" w:cs="Calibri"/>
          <w:sz w:val="20"/>
          <w:szCs w:val="20"/>
        </w:rPr>
      </w:pPr>
      <w:r>
        <w:rPr>
          <w:rFonts w:ascii="Calibri" w:hAnsi="Calibri" w:cs="Calibri"/>
          <w:sz w:val="20"/>
          <w:szCs w:val="20"/>
        </w:rPr>
        <w:t>Cenę oferty (wartość brutto oferty) należy wyliczyć zgodnie z ustawą z dnia 11 marca 2004 r. o podatku od towarów i usług (Dz.U.2017.1221 z późn. zm.)</w:t>
      </w:r>
      <w:r>
        <w:rPr>
          <w:rFonts w:ascii="Calibri" w:hAnsi="Calibri" w:cs="Calibri"/>
          <w:sz w:val="20"/>
          <w:szCs w:val="20"/>
          <w:lang w:val="pl-PL"/>
        </w:rPr>
        <w:t xml:space="preserve">. Prawidłowe ustalenie podatku VAT należy do obowiązków Wykonawcy, zgodnie z przepisami ustawy o podatku od towarów i usług oraz podatku akcyzowym. </w:t>
      </w:r>
    </w:p>
    <w:p w14:paraId="4BB186EC" w14:textId="77777777"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14:paraId="7491EB44" w14:textId="77777777"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14:paraId="1CFB803F" w14:textId="77777777"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Ostateczną cenę oferty stanowi suma podana w formularzu cenowym.</w:t>
      </w:r>
    </w:p>
    <w:p w14:paraId="7773C421" w14:textId="77777777"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 xml:space="preserve">Upusty oferowane przez wykonawcę muszą być zawarte w cenach jednostkowych. Ceny jednostkowe podane przez Wykonawcę nie ulegną zmianie do końca realizacji przedmiotu umowy niezależnie od wahań ilości robót. </w:t>
      </w:r>
    </w:p>
    <w:p w14:paraId="2F381EA0" w14:textId="77777777" w:rsidR="00EB2AFE" w:rsidRDefault="00EB2AFE">
      <w:pPr>
        <w:pStyle w:val="Tekstpodstawowy"/>
        <w:numPr>
          <w:ilvl w:val="0"/>
          <w:numId w:val="26"/>
        </w:numPr>
        <w:spacing w:before="0" w:after="60" w:line="240" w:lineRule="auto"/>
        <w:jc w:val="both"/>
        <w:rPr>
          <w:rFonts w:ascii="Calibri" w:hAnsi="Calibri" w:cs="Calibri"/>
          <w:sz w:val="20"/>
          <w:szCs w:val="20"/>
          <w:shd w:val="clear" w:color="auto" w:fill="FFFF00"/>
        </w:rPr>
      </w:pPr>
      <w:r>
        <w:rPr>
          <w:rFonts w:ascii="Calibri" w:hAnsi="Calibri" w:cs="Calibri"/>
          <w:sz w:val="20"/>
          <w:szCs w:val="20"/>
        </w:rPr>
        <w:t xml:space="preserve">Koszty odwiedzenia miejsca </w:t>
      </w:r>
      <w:r>
        <w:rPr>
          <w:rFonts w:ascii="Calibri" w:hAnsi="Calibri" w:cs="Calibri"/>
          <w:sz w:val="20"/>
          <w:szCs w:val="20"/>
          <w:lang w:val="pl-PL"/>
        </w:rPr>
        <w:t>robót</w:t>
      </w:r>
      <w:r>
        <w:rPr>
          <w:rFonts w:ascii="Calibri" w:hAnsi="Calibri" w:cs="Calibri"/>
          <w:sz w:val="20"/>
          <w:szCs w:val="20"/>
        </w:rPr>
        <w:t xml:space="preserve"> poniesie Wykonawca.</w:t>
      </w:r>
    </w:p>
    <w:p w14:paraId="16FBA4B0" w14:textId="77777777" w:rsidR="00EB2AFE" w:rsidRDefault="00EB2AFE">
      <w:pPr>
        <w:pStyle w:val="Tekstpodstawowy"/>
        <w:numPr>
          <w:ilvl w:val="0"/>
          <w:numId w:val="26"/>
        </w:numPr>
        <w:spacing w:before="0" w:after="60" w:line="240" w:lineRule="auto"/>
        <w:jc w:val="both"/>
        <w:rPr>
          <w:rFonts w:ascii="Calibri" w:hAnsi="Calibri" w:cs="Calibri"/>
          <w:sz w:val="20"/>
          <w:szCs w:val="20"/>
        </w:rPr>
      </w:pPr>
      <w:r w:rsidRPr="00C91FFD">
        <w:rPr>
          <w:rFonts w:ascii="Calibri" w:hAnsi="Calibri" w:cs="Calibri"/>
          <w:sz w:val="20"/>
          <w:szCs w:val="20"/>
        </w:rPr>
        <w:t xml:space="preserve">Należy przewidzieć cały proces realizacji zamówienia </w:t>
      </w:r>
      <w:r w:rsidR="00392A0F">
        <w:rPr>
          <w:rFonts w:ascii="Calibri" w:hAnsi="Calibri" w:cs="Calibri"/>
          <w:sz w:val="20"/>
          <w:szCs w:val="20"/>
          <w:lang w:val="pl-PL"/>
        </w:rPr>
        <w:t xml:space="preserve">oraz </w:t>
      </w:r>
      <w:r w:rsidRPr="00C91FFD">
        <w:rPr>
          <w:rFonts w:ascii="Calibri" w:hAnsi="Calibri" w:cs="Calibri"/>
          <w:sz w:val="20"/>
          <w:szCs w:val="20"/>
        </w:rPr>
        <w:t>wszystkie utrudnienia</w:t>
      </w:r>
      <w:r>
        <w:rPr>
          <w:rFonts w:ascii="Calibri" w:hAnsi="Calibri" w:cs="Calibri"/>
          <w:sz w:val="20"/>
          <w:szCs w:val="20"/>
        </w:rPr>
        <w:t xml:space="preserve"> wynikające z warunków realizacji</w:t>
      </w:r>
      <w:r w:rsidR="00392A0F">
        <w:rPr>
          <w:rFonts w:ascii="Calibri" w:hAnsi="Calibri" w:cs="Calibri"/>
          <w:sz w:val="20"/>
          <w:szCs w:val="20"/>
          <w:lang w:val="pl-PL"/>
        </w:rPr>
        <w:t>.</w:t>
      </w:r>
      <w:r>
        <w:rPr>
          <w:rFonts w:ascii="Calibri" w:hAnsi="Calibri" w:cs="Calibri"/>
          <w:sz w:val="20"/>
          <w:szCs w:val="20"/>
        </w:rPr>
        <w:t xml:space="preserve"> Wykonawca winien uwzględnić </w:t>
      </w:r>
      <w:r w:rsidR="00392A0F">
        <w:rPr>
          <w:rFonts w:ascii="Calibri" w:hAnsi="Calibri" w:cs="Calibri"/>
          <w:sz w:val="20"/>
          <w:szCs w:val="20"/>
          <w:lang w:val="pl-PL"/>
        </w:rPr>
        <w:t xml:space="preserve">je </w:t>
      </w:r>
      <w:r>
        <w:rPr>
          <w:rFonts w:ascii="Calibri" w:hAnsi="Calibri" w:cs="Calibri"/>
          <w:sz w:val="20"/>
          <w:szCs w:val="20"/>
        </w:rPr>
        <w:t>w podanej cenie ofertowej.</w:t>
      </w:r>
    </w:p>
    <w:p w14:paraId="4EE9AF21" w14:textId="77777777" w:rsidR="00EB2AFE" w:rsidRDefault="00EB2AFE">
      <w:pPr>
        <w:pStyle w:val="Tekstpodstawowy"/>
        <w:numPr>
          <w:ilvl w:val="0"/>
          <w:numId w:val="26"/>
        </w:numPr>
        <w:spacing w:before="0" w:after="0"/>
        <w:jc w:val="both"/>
        <w:rPr>
          <w:rFonts w:ascii="Calibri" w:hAnsi="Calibri" w:cs="Calibri"/>
          <w:sz w:val="20"/>
          <w:szCs w:val="20"/>
        </w:rPr>
      </w:pPr>
      <w:r>
        <w:rPr>
          <w:rFonts w:ascii="Calibri" w:hAnsi="Calibri" w:cs="Calibri"/>
          <w:sz w:val="20"/>
          <w:szCs w:val="20"/>
        </w:rPr>
        <w:t>Rozliczenia między zamawiającym a Wykonawcą nastąpią w złotych polskich</w:t>
      </w:r>
      <w:r>
        <w:rPr>
          <w:rFonts w:ascii="Calibri" w:hAnsi="Calibri" w:cs="Calibri"/>
          <w:sz w:val="20"/>
          <w:szCs w:val="20"/>
          <w:lang w:val="pl-PL"/>
        </w:rPr>
        <w:t>.</w:t>
      </w:r>
    </w:p>
    <w:p w14:paraId="75F071DB" w14:textId="77777777" w:rsidR="00EB2AFE" w:rsidRDefault="00EB2AFE">
      <w:pPr>
        <w:pStyle w:val="Tekstpodstawowy"/>
        <w:numPr>
          <w:ilvl w:val="0"/>
          <w:numId w:val="26"/>
        </w:numPr>
        <w:spacing w:before="0" w:after="0"/>
        <w:jc w:val="both"/>
        <w:rPr>
          <w:rFonts w:ascii="Calibri" w:hAnsi="Calibri" w:cs="Calibri"/>
          <w:sz w:val="20"/>
          <w:szCs w:val="20"/>
        </w:rPr>
      </w:pPr>
      <w:r>
        <w:rPr>
          <w:rFonts w:ascii="Calibri" w:hAnsi="Calibri" w:cs="Calibri"/>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14:paraId="244CDBD7" w14:textId="77777777" w:rsidR="00392A0F" w:rsidRPr="00392A0F" w:rsidRDefault="00EB2AFE" w:rsidP="00392A0F">
      <w:pPr>
        <w:pStyle w:val="Tekstpodstawowy"/>
        <w:numPr>
          <w:ilvl w:val="0"/>
          <w:numId w:val="26"/>
        </w:numPr>
        <w:spacing w:before="0" w:after="0"/>
        <w:jc w:val="both"/>
        <w:rPr>
          <w:rFonts w:ascii="Calibri" w:hAnsi="Calibri" w:cs="Calibri"/>
          <w:sz w:val="20"/>
          <w:szCs w:val="20"/>
          <w:lang w:val="pl-PL"/>
        </w:rPr>
      </w:pPr>
      <w:r>
        <w:rPr>
          <w:rFonts w:ascii="Calibri" w:hAnsi="Calibri" w:cs="Calibri"/>
          <w:sz w:val="20"/>
          <w:szCs w:val="20"/>
        </w:rPr>
        <w:t>Tak zaoferowana cena (z podatkiem i bez podatku VAT) dla zakresu rzeczowego ustalonego na podstawie niniejszej ZO wraz z wszystkimi załącznikami, jest ceną ryczałtową niezmienną do końca realizacji zadania i nie podlega waloryzacji za wyjątkiem sytuacji określonych we wzorze umowy.</w:t>
      </w:r>
    </w:p>
    <w:p w14:paraId="339A958E" w14:textId="77777777" w:rsidR="00EB2AFE" w:rsidRDefault="00EB2AFE">
      <w:pPr>
        <w:pStyle w:val="Tekstpodstawowy"/>
        <w:spacing w:before="0" w:after="0"/>
        <w:jc w:val="both"/>
        <w:rPr>
          <w:rFonts w:ascii="Calibri" w:hAnsi="Calibri" w:cs="Calibri"/>
          <w:sz w:val="20"/>
          <w:szCs w:val="20"/>
          <w:lang w:val="pl-PL"/>
        </w:rPr>
      </w:pPr>
    </w:p>
    <w:p w14:paraId="4C68493E" w14:textId="77777777" w:rsidR="00EB2AFE" w:rsidRDefault="00EB2AFE">
      <w:pPr>
        <w:pStyle w:val="Tekstpodstawowy"/>
        <w:spacing w:before="0" w:after="0"/>
        <w:jc w:val="both"/>
        <w:rPr>
          <w:rFonts w:ascii="Calibri" w:hAnsi="Calibri" w:cs="Calibri"/>
          <w:b/>
          <w:sz w:val="20"/>
          <w:szCs w:val="20"/>
        </w:rPr>
      </w:pPr>
      <w:r>
        <w:rPr>
          <w:rFonts w:ascii="Calibri" w:hAnsi="Calibri" w:cs="Calibri"/>
          <w:b/>
          <w:sz w:val="20"/>
          <w:szCs w:val="20"/>
          <w:lang w:val="pl-PL"/>
        </w:rPr>
        <w:t xml:space="preserve">X. Opis kryteriów, którymi Zamawiający będzie kierował się przy wyborze ofert wraz z podaniem wag tych kryteriów i sposobu oceny oferty. </w:t>
      </w:r>
    </w:p>
    <w:p w14:paraId="57CEB580" w14:textId="77777777" w:rsidR="00EB2AFE" w:rsidRDefault="00EB2AFE">
      <w:pPr>
        <w:pStyle w:val="Tekstpodstawowy"/>
        <w:spacing w:before="0" w:after="0"/>
        <w:jc w:val="both"/>
        <w:rPr>
          <w:rFonts w:ascii="Calibri" w:hAnsi="Calibri" w:cs="Calibri"/>
          <w:b/>
          <w:sz w:val="20"/>
          <w:szCs w:val="20"/>
        </w:rPr>
      </w:pPr>
    </w:p>
    <w:p w14:paraId="3015D182" w14:textId="77777777" w:rsidR="00EB2AFE" w:rsidRDefault="00EB2AFE">
      <w:pPr>
        <w:numPr>
          <w:ilvl w:val="0"/>
          <w:numId w:val="5"/>
        </w:numPr>
        <w:spacing w:after="0" w:line="264" w:lineRule="auto"/>
        <w:jc w:val="both"/>
        <w:rPr>
          <w:bCs/>
          <w:sz w:val="20"/>
          <w:szCs w:val="20"/>
        </w:rPr>
      </w:pPr>
      <w:r>
        <w:rPr>
          <w:bCs/>
          <w:sz w:val="20"/>
          <w:szCs w:val="20"/>
        </w:rPr>
        <w:t>Oceny ofert będzie dokonywał Zamawiający. Zamawiający może żądać udzielania przez wykonawców wyjaśnień dotyczących treści złożonych ofert oraz dokonać poprawek oczywistych pomyłek w treści oferty, niezwłocznie zawiadamiając o tym wykonawcę.</w:t>
      </w:r>
    </w:p>
    <w:p w14:paraId="5013322E" w14:textId="77777777" w:rsidR="00EB2AFE" w:rsidRDefault="00EB2AFE">
      <w:pPr>
        <w:numPr>
          <w:ilvl w:val="0"/>
          <w:numId w:val="5"/>
        </w:numPr>
        <w:spacing w:after="0" w:line="264" w:lineRule="auto"/>
        <w:jc w:val="both"/>
        <w:rPr>
          <w:bCs/>
          <w:sz w:val="20"/>
          <w:szCs w:val="20"/>
        </w:rPr>
      </w:pPr>
      <w:r>
        <w:rPr>
          <w:bCs/>
          <w:sz w:val="20"/>
          <w:szCs w:val="20"/>
        </w:rPr>
        <w:lastRenderedPageBreak/>
        <w:t xml:space="preserve">Przy wyborze oferty Zamawiający będzie kierował się kryteriami oceny ofert, o których mowa w ust. 3. </w:t>
      </w:r>
    </w:p>
    <w:p w14:paraId="0B78F345" w14:textId="77777777" w:rsidR="00EB2AFE" w:rsidRDefault="00EB2AFE">
      <w:pPr>
        <w:numPr>
          <w:ilvl w:val="0"/>
          <w:numId w:val="5"/>
        </w:numPr>
        <w:spacing w:after="0" w:line="264" w:lineRule="auto"/>
        <w:jc w:val="both"/>
        <w:rPr>
          <w:b/>
          <w:bCs/>
          <w:sz w:val="20"/>
          <w:szCs w:val="20"/>
        </w:rPr>
      </w:pPr>
      <w:r>
        <w:rPr>
          <w:bCs/>
          <w:sz w:val="20"/>
          <w:szCs w:val="20"/>
        </w:rPr>
        <w:t>W odniesieniu do wykonawców, którzy spełnili postawione warunki Zamawiający dokona oceny ofert na podstawie następujących kryteriów:</w:t>
      </w:r>
    </w:p>
    <w:tbl>
      <w:tblPr>
        <w:tblW w:w="0" w:type="auto"/>
        <w:tblInd w:w="70" w:type="dxa"/>
        <w:tblLayout w:type="fixed"/>
        <w:tblCellMar>
          <w:left w:w="70" w:type="dxa"/>
          <w:right w:w="70" w:type="dxa"/>
        </w:tblCellMar>
        <w:tblLook w:val="0000" w:firstRow="0" w:lastRow="0" w:firstColumn="0" w:lastColumn="0" w:noHBand="0" w:noVBand="0"/>
      </w:tblPr>
      <w:tblGrid>
        <w:gridCol w:w="622"/>
        <w:gridCol w:w="6608"/>
        <w:gridCol w:w="1650"/>
      </w:tblGrid>
      <w:tr w:rsidR="00EB2AFE" w14:paraId="679332A6" w14:textId="77777777">
        <w:tc>
          <w:tcPr>
            <w:tcW w:w="622" w:type="dxa"/>
            <w:tcBorders>
              <w:top w:val="single" w:sz="8" w:space="0" w:color="000000"/>
              <w:left w:val="single" w:sz="8" w:space="0" w:color="000000"/>
              <w:bottom w:val="single" w:sz="4" w:space="0" w:color="000000"/>
            </w:tcBorders>
            <w:shd w:val="clear" w:color="auto" w:fill="D9D9D9"/>
          </w:tcPr>
          <w:p w14:paraId="3A194867" w14:textId="77777777" w:rsidR="00EB2AFE" w:rsidRDefault="00EB2AFE">
            <w:pPr>
              <w:snapToGrid w:val="0"/>
              <w:spacing w:after="0" w:line="266" w:lineRule="auto"/>
              <w:jc w:val="both"/>
              <w:rPr>
                <w:b/>
                <w:bCs/>
                <w:sz w:val="20"/>
                <w:szCs w:val="20"/>
              </w:rPr>
            </w:pPr>
            <w:r>
              <w:rPr>
                <w:b/>
                <w:bCs/>
                <w:sz w:val="20"/>
                <w:szCs w:val="20"/>
              </w:rPr>
              <w:t>l.p.</w:t>
            </w:r>
          </w:p>
        </w:tc>
        <w:tc>
          <w:tcPr>
            <w:tcW w:w="6608" w:type="dxa"/>
            <w:tcBorders>
              <w:top w:val="single" w:sz="8" w:space="0" w:color="000000"/>
              <w:left w:val="single" w:sz="4" w:space="0" w:color="000000"/>
              <w:bottom w:val="single" w:sz="4" w:space="0" w:color="000000"/>
            </w:tcBorders>
            <w:shd w:val="clear" w:color="auto" w:fill="D9D9D9"/>
          </w:tcPr>
          <w:p w14:paraId="76FB62F1" w14:textId="77777777" w:rsidR="00EB2AFE" w:rsidRDefault="00EB2AFE">
            <w:pPr>
              <w:snapToGrid w:val="0"/>
              <w:spacing w:after="0" w:line="266" w:lineRule="auto"/>
              <w:jc w:val="both"/>
              <w:rPr>
                <w:b/>
                <w:bCs/>
                <w:sz w:val="20"/>
                <w:szCs w:val="20"/>
              </w:rPr>
            </w:pPr>
            <w:r>
              <w:rPr>
                <w:b/>
                <w:bCs/>
                <w:sz w:val="20"/>
                <w:szCs w:val="20"/>
              </w:rPr>
              <w:t>Opis kryteriów oceny</w:t>
            </w:r>
          </w:p>
        </w:tc>
        <w:tc>
          <w:tcPr>
            <w:tcW w:w="1650" w:type="dxa"/>
            <w:tcBorders>
              <w:top w:val="single" w:sz="8" w:space="0" w:color="000000"/>
              <w:left w:val="single" w:sz="4" w:space="0" w:color="000000"/>
              <w:bottom w:val="single" w:sz="4" w:space="0" w:color="000000"/>
              <w:right w:val="single" w:sz="8" w:space="0" w:color="000000"/>
            </w:tcBorders>
            <w:shd w:val="clear" w:color="auto" w:fill="D9D9D9"/>
          </w:tcPr>
          <w:p w14:paraId="250FBB5A" w14:textId="77777777" w:rsidR="00EB2AFE" w:rsidRDefault="00EB2AFE">
            <w:pPr>
              <w:snapToGrid w:val="0"/>
              <w:spacing w:after="0" w:line="266" w:lineRule="auto"/>
              <w:jc w:val="both"/>
            </w:pPr>
            <w:r>
              <w:rPr>
                <w:b/>
                <w:bCs/>
                <w:sz w:val="20"/>
                <w:szCs w:val="20"/>
              </w:rPr>
              <w:t>Waga</w:t>
            </w:r>
          </w:p>
        </w:tc>
      </w:tr>
      <w:tr w:rsidR="00EB2AFE" w14:paraId="37D6318F" w14:textId="77777777">
        <w:tc>
          <w:tcPr>
            <w:tcW w:w="622" w:type="dxa"/>
            <w:tcBorders>
              <w:top w:val="single" w:sz="4" w:space="0" w:color="000000"/>
              <w:left w:val="single" w:sz="8" w:space="0" w:color="000000"/>
              <w:bottom w:val="single" w:sz="4" w:space="0" w:color="000000"/>
            </w:tcBorders>
            <w:shd w:val="clear" w:color="auto" w:fill="auto"/>
            <w:vAlign w:val="center"/>
          </w:tcPr>
          <w:p w14:paraId="150B0B09" w14:textId="77777777" w:rsidR="00EB2AFE" w:rsidRDefault="00EB2AFE">
            <w:pPr>
              <w:snapToGrid w:val="0"/>
              <w:spacing w:after="0" w:line="266" w:lineRule="auto"/>
              <w:jc w:val="both"/>
              <w:rPr>
                <w:sz w:val="20"/>
                <w:szCs w:val="20"/>
              </w:rPr>
            </w:pPr>
            <w:r>
              <w:rPr>
                <w:sz w:val="20"/>
                <w:szCs w:val="20"/>
              </w:rPr>
              <w:t>1</w:t>
            </w:r>
          </w:p>
        </w:tc>
        <w:tc>
          <w:tcPr>
            <w:tcW w:w="6608" w:type="dxa"/>
            <w:tcBorders>
              <w:top w:val="single" w:sz="4" w:space="0" w:color="000000"/>
              <w:left w:val="single" w:sz="4" w:space="0" w:color="000000"/>
              <w:bottom w:val="single" w:sz="4" w:space="0" w:color="000000"/>
            </w:tcBorders>
            <w:shd w:val="clear" w:color="auto" w:fill="auto"/>
            <w:vAlign w:val="center"/>
          </w:tcPr>
          <w:p w14:paraId="63B30DFE" w14:textId="77777777" w:rsidR="00EB2AFE" w:rsidRDefault="00EB2AFE">
            <w:pPr>
              <w:snapToGrid w:val="0"/>
              <w:spacing w:after="0" w:line="266" w:lineRule="auto"/>
              <w:jc w:val="both"/>
              <w:rPr>
                <w:sz w:val="20"/>
                <w:szCs w:val="20"/>
              </w:rPr>
            </w:pPr>
            <w:r>
              <w:rPr>
                <w:sz w:val="20"/>
                <w:szCs w:val="20"/>
              </w:rPr>
              <w:t>Cena (C)</w:t>
            </w:r>
          </w:p>
        </w:tc>
        <w:tc>
          <w:tcPr>
            <w:tcW w:w="16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72CAC2D" w14:textId="77777777" w:rsidR="00EB2AFE" w:rsidRDefault="00EB2AFE">
            <w:pPr>
              <w:snapToGrid w:val="0"/>
              <w:spacing w:after="0" w:line="266" w:lineRule="auto"/>
              <w:jc w:val="both"/>
            </w:pPr>
            <w:r>
              <w:rPr>
                <w:sz w:val="20"/>
                <w:szCs w:val="20"/>
              </w:rPr>
              <w:t>90 %</w:t>
            </w:r>
          </w:p>
        </w:tc>
      </w:tr>
      <w:tr w:rsidR="00EB2AFE" w14:paraId="1C83E289" w14:textId="77777777">
        <w:tc>
          <w:tcPr>
            <w:tcW w:w="622" w:type="dxa"/>
            <w:tcBorders>
              <w:top w:val="single" w:sz="4" w:space="0" w:color="000000"/>
              <w:left w:val="single" w:sz="8" w:space="0" w:color="000000"/>
              <w:bottom w:val="single" w:sz="8" w:space="0" w:color="000000"/>
            </w:tcBorders>
            <w:shd w:val="clear" w:color="auto" w:fill="auto"/>
            <w:vAlign w:val="center"/>
          </w:tcPr>
          <w:p w14:paraId="2F38146A" w14:textId="77777777" w:rsidR="00EB2AFE" w:rsidRDefault="00EB2AFE">
            <w:pPr>
              <w:snapToGrid w:val="0"/>
              <w:spacing w:after="0" w:line="266" w:lineRule="auto"/>
              <w:jc w:val="both"/>
              <w:rPr>
                <w:sz w:val="20"/>
                <w:szCs w:val="20"/>
              </w:rPr>
            </w:pPr>
            <w:r>
              <w:rPr>
                <w:sz w:val="20"/>
                <w:szCs w:val="20"/>
              </w:rPr>
              <w:t>2</w:t>
            </w:r>
          </w:p>
        </w:tc>
        <w:tc>
          <w:tcPr>
            <w:tcW w:w="6608" w:type="dxa"/>
            <w:tcBorders>
              <w:top w:val="single" w:sz="4" w:space="0" w:color="000000"/>
              <w:left w:val="single" w:sz="4" w:space="0" w:color="000000"/>
              <w:bottom w:val="single" w:sz="8" w:space="0" w:color="000000"/>
            </w:tcBorders>
            <w:shd w:val="clear" w:color="auto" w:fill="auto"/>
          </w:tcPr>
          <w:p w14:paraId="1573FBB4" w14:textId="77777777" w:rsidR="00EB2AFE" w:rsidRDefault="00EB2AFE">
            <w:pPr>
              <w:snapToGrid w:val="0"/>
              <w:spacing w:after="0" w:line="266" w:lineRule="auto"/>
              <w:jc w:val="both"/>
              <w:rPr>
                <w:sz w:val="20"/>
                <w:szCs w:val="20"/>
              </w:rPr>
            </w:pPr>
            <w:r>
              <w:rPr>
                <w:sz w:val="20"/>
                <w:szCs w:val="20"/>
              </w:rPr>
              <w:t>Okres gwarancji i rękojmi (Ogr)</w:t>
            </w:r>
          </w:p>
        </w:tc>
        <w:tc>
          <w:tcPr>
            <w:tcW w:w="1650" w:type="dxa"/>
            <w:tcBorders>
              <w:top w:val="single" w:sz="4" w:space="0" w:color="000000"/>
              <w:left w:val="single" w:sz="4" w:space="0" w:color="000000"/>
              <w:bottom w:val="single" w:sz="8" w:space="0" w:color="000000"/>
              <w:right w:val="single" w:sz="8" w:space="0" w:color="000000"/>
            </w:tcBorders>
            <w:shd w:val="clear" w:color="auto" w:fill="auto"/>
          </w:tcPr>
          <w:p w14:paraId="1D8BF006" w14:textId="77777777" w:rsidR="00EB2AFE" w:rsidRDefault="00EB2AFE">
            <w:pPr>
              <w:snapToGrid w:val="0"/>
              <w:spacing w:after="0" w:line="266" w:lineRule="auto"/>
              <w:jc w:val="both"/>
            </w:pPr>
            <w:r>
              <w:rPr>
                <w:sz w:val="20"/>
                <w:szCs w:val="20"/>
              </w:rPr>
              <w:t>10%</w:t>
            </w:r>
          </w:p>
        </w:tc>
      </w:tr>
    </w:tbl>
    <w:p w14:paraId="0A9658C5" w14:textId="77777777" w:rsidR="00EB2AFE" w:rsidRDefault="00EB2AFE">
      <w:pPr>
        <w:spacing w:after="0" w:line="266" w:lineRule="auto"/>
        <w:jc w:val="both"/>
        <w:rPr>
          <w:b/>
          <w:bCs/>
          <w:color w:val="FF0000"/>
          <w:sz w:val="20"/>
          <w:szCs w:val="20"/>
        </w:rPr>
      </w:pPr>
    </w:p>
    <w:p w14:paraId="44D83D7B" w14:textId="77777777" w:rsidR="00EB2AFE" w:rsidRDefault="00EB2AFE">
      <w:pPr>
        <w:numPr>
          <w:ilvl w:val="0"/>
          <w:numId w:val="5"/>
        </w:numPr>
        <w:spacing w:after="0" w:line="264" w:lineRule="auto"/>
        <w:jc w:val="both"/>
        <w:rPr>
          <w:b/>
          <w:bCs/>
          <w:sz w:val="20"/>
          <w:szCs w:val="20"/>
        </w:rPr>
      </w:pPr>
      <w:r>
        <w:rPr>
          <w:sz w:val="20"/>
          <w:szCs w:val="20"/>
        </w:rPr>
        <w:t xml:space="preserve">Liczba punktów, które można uzyskać w kryterium </w:t>
      </w:r>
      <w:r>
        <w:rPr>
          <w:b/>
          <w:bCs/>
          <w:sz w:val="20"/>
          <w:szCs w:val="20"/>
        </w:rPr>
        <w:t>„Cena”</w:t>
      </w:r>
      <w:r>
        <w:rPr>
          <w:sz w:val="20"/>
          <w:szCs w:val="20"/>
        </w:rPr>
        <w:t xml:space="preserve"> </w:t>
      </w:r>
      <w:r>
        <w:rPr>
          <w:b/>
          <w:bCs/>
          <w:sz w:val="20"/>
          <w:szCs w:val="20"/>
        </w:rPr>
        <w:t>(C) - (waga 90%)</w:t>
      </w:r>
      <w:r>
        <w:rPr>
          <w:sz w:val="20"/>
          <w:szCs w:val="20"/>
        </w:rPr>
        <w:t xml:space="preserve"> zostanie obliczona wg następującego wzoru:</w:t>
      </w:r>
      <w:r>
        <w:rPr>
          <w:b/>
          <w:bCs/>
          <w:sz w:val="20"/>
          <w:szCs w:val="20"/>
          <w:vertAlign w:val="subscript"/>
        </w:rPr>
        <w:t xml:space="preserve">  </w:t>
      </w:r>
    </w:p>
    <w:p w14:paraId="36BB6F33" w14:textId="77777777" w:rsidR="00EB2AFE" w:rsidRDefault="00EB2AFE">
      <w:pPr>
        <w:pStyle w:val="Tekstpodstawowy"/>
        <w:numPr>
          <w:ilvl w:val="4"/>
          <w:numId w:val="15"/>
        </w:numPr>
        <w:spacing w:before="0" w:after="0" w:line="266" w:lineRule="auto"/>
        <w:ind w:left="714" w:hanging="357"/>
        <w:jc w:val="both"/>
        <w:rPr>
          <w:rFonts w:cs="Calibri"/>
          <w:b/>
          <w:bCs/>
          <w:sz w:val="20"/>
          <w:szCs w:val="20"/>
        </w:rPr>
      </w:pPr>
      <w:r>
        <w:rPr>
          <w:rFonts w:ascii="Calibri" w:hAnsi="Calibri" w:cs="Calibri"/>
          <w:b/>
          <w:bCs/>
          <w:sz w:val="20"/>
          <w:szCs w:val="20"/>
        </w:rPr>
        <w:t>C = (</w:t>
      </w:r>
      <w:r>
        <w:rPr>
          <w:rFonts w:ascii="Calibri" w:hAnsi="Calibri" w:cs="Calibri"/>
          <w:b/>
          <w:sz w:val="20"/>
          <w:szCs w:val="20"/>
        </w:rPr>
        <w:t>Co:Cb) x 90 pkt</w:t>
      </w:r>
      <w:r>
        <w:rPr>
          <w:rFonts w:ascii="Calibri" w:hAnsi="Calibri" w:cs="Calibri"/>
          <w:sz w:val="20"/>
          <w:szCs w:val="20"/>
        </w:rPr>
        <w:t xml:space="preserve">, gdzie: </w:t>
      </w:r>
    </w:p>
    <w:p w14:paraId="4FA5D75C" w14:textId="77777777" w:rsidR="00EB2AFE" w:rsidRDefault="00EB2AFE">
      <w:pPr>
        <w:spacing w:after="0" w:line="266" w:lineRule="auto"/>
        <w:ind w:left="850" w:hanging="141"/>
        <w:jc w:val="both"/>
        <w:rPr>
          <w:sz w:val="20"/>
          <w:szCs w:val="20"/>
        </w:rPr>
      </w:pPr>
      <w:r>
        <w:rPr>
          <w:b/>
          <w:bCs/>
          <w:sz w:val="20"/>
          <w:szCs w:val="20"/>
        </w:rPr>
        <w:t>C - ilość punktów badanej oferty w kryterium „Cena”</w:t>
      </w:r>
    </w:p>
    <w:p w14:paraId="2843CA7A" w14:textId="77777777" w:rsidR="00EB2AFE" w:rsidRDefault="00EB2AFE">
      <w:pPr>
        <w:tabs>
          <w:tab w:val="left" w:pos="567"/>
          <w:tab w:val="left" w:pos="1134"/>
        </w:tabs>
        <w:spacing w:after="0" w:line="266" w:lineRule="auto"/>
        <w:ind w:left="850" w:hanging="141"/>
        <w:jc w:val="both"/>
        <w:rPr>
          <w:sz w:val="20"/>
          <w:szCs w:val="20"/>
        </w:rPr>
      </w:pPr>
      <w:r>
        <w:rPr>
          <w:sz w:val="20"/>
          <w:szCs w:val="20"/>
        </w:rPr>
        <w:t>Co - cena oferty najniższej spośród zaproponowanych w ofertach</w:t>
      </w:r>
    </w:p>
    <w:p w14:paraId="4BBB6CEE" w14:textId="77777777" w:rsidR="00EB2AFE" w:rsidRDefault="00EB2AFE">
      <w:pPr>
        <w:tabs>
          <w:tab w:val="left" w:pos="567"/>
          <w:tab w:val="left" w:pos="1134"/>
        </w:tabs>
        <w:spacing w:after="0" w:line="266" w:lineRule="auto"/>
        <w:ind w:left="850" w:hanging="141"/>
        <w:jc w:val="both"/>
        <w:rPr>
          <w:sz w:val="20"/>
          <w:szCs w:val="20"/>
        </w:rPr>
      </w:pPr>
      <w:r>
        <w:rPr>
          <w:sz w:val="20"/>
          <w:szCs w:val="20"/>
        </w:rPr>
        <w:t>Cb - cena oferty badanej</w:t>
      </w:r>
    </w:p>
    <w:p w14:paraId="704ED2A8" w14:textId="77777777" w:rsidR="00EB2AFE" w:rsidRDefault="00EB2AFE">
      <w:pPr>
        <w:pStyle w:val="Tekstpodstawowy"/>
        <w:numPr>
          <w:ilvl w:val="4"/>
          <w:numId w:val="15"/>
        </w:numPr>
        <w:spacing w:before="0" w:after="0" w:line="266" w:lineRule="auto"/>
        <w:ind w:left="714" w:hanging="357"/>
        <w:jc w:val="both"/>
        <w:rPr>
          <w:rFonts w:cs="Calibri"/>
          <w:sz w:val="20"/>
          <w:szCs w:val="20"/>
        </w:rPr>
      </w:pPr>
      <w:r>
        <w:rPr>
          <w:rFonts w:ascii="Calibri" w:hAnsi="Calibri" w:cs="Calibri"/>
          <w:sz w:val="20"/>
          <w:szCs w:val="20"/>
        </w:rPr>
        <w:t xml:space="preserve">Porównywaną ceną będzie cena brutto ogółem za realizację zamówienia obliczonej przez Wykonawcę zgodnie z przepisami prawa i podanej w „Formularzu </w:t>
      </w:r>
      <w:r>
        <w:rPr>
          <w:rFonts w:ascii="Calibri" w:hAnsi="Calibri" w:cs="Calibri"/>
          <w:sz w:val="20"/>
          <w:szCs w:val="20"/>
          <w:lang w:val="pl-PL"/>
        </w:rPr>
        <w:t>ofertowym</w:t>
      </w:r>
      <w:r>
        <w:rPr>
          <w:rFonts w:ascii="Calibri" w:hAnsi="Calibri" w:cs="Calibri"/>
          <w:sz w:val="20"/>
          <w:szCs w:val="20"/>
        </w:rPr>
        <w:t>” (</w:t>
      </w:r>
      <w:r>
        <w:rPr>
          <w:rFonts w:ascii="Calibri" w:hAnsi="Calibri" w:cs="Calibri"/>
          <w:b/>
          <w:sz w:val="20"/>
          <w:szCs w:val="20"/>
        </w:rPr>
        <w:t xml:space="preserve">Załącznik nr </w:t>
      </w:r>
      <w:r>
        <w:rPr>
          <w:rFonts w:ascii="Calibri" w:hAnsi="Calibri" w:cs="Calibri"/>
          <w:b/>
          <w:sz w:val="20"/>
          <w:szCs w:val="20"/>
          <w:lang w:val="pl-PL"/>
        </w:rPr>
        <w:t>3</w:t>
      </w:r>
      <w:r>
        <w:rPr>
          <w:rFonts w:ascii="Calibri" w:hAnsi="Calibri" w:cs="Calibri"/>
          <w:b/>
          <w:sz w:val="20"/>
          <w:szCs w:val="20"/>
        </w:rPr>
        <w:t xml:space="preserve"> do </w:t>
      </w:r>
      <w:r>
        <w:rPr>
          <w:rFonts w:ascii="Calibri" w:hAnsi="Calibri" w:cs="Calibri"/>
          <w:b/>
          <w:sz w:val="20"/>
          <w:szCs w:val="20"/>
          <w:lang w:val="pl-PL"/>
        </w:rPr>
        <w:t>ZO</w:t>
      </w:r>
      <w:r>
        <w:rPr>
          <w:rFonts w:ascii="Calibri" w:hAnsi="Calibri" w:cs="Calibri"/>
          <w:sz w:val="20"/>
          <w:szCs w:val="20"/>
        </w:rPr>
        <w:t>) pkt. 1. Określona w ten sposób cena oferty służyć będzie wyłącznie do porównania ofert i wyboru najkorzystniejszej oferty</w:t>
      </w:r>
      <w:r>
        <w:rPr>
          <w:rFonts w:ascii="Calibri" w:hAnsi="Calibri" w:cs="Calibri"/>
          <w:sz w:val="20"/>
          <w:szCs w:val="20"/>
          <w:lang w:val="pl-PL"/>
        </w:rPr>
        <w:t>.</w:t>
      </w:r>
    </w:p>
    <w:p w14:paraId="1AF45BF6" w14:textId="77777777" w:rsidR="00EB2AFE" w:rsidRDefault="00EB2AFE">
      <w:pPr>
        <w:numPr>
          <w:ilvl w:val="0"/>
          <w:numId w:val="5"/>
        </w:numPr>
        <w:spacing w:after="0" w:line="264" w:lineRule="auto"/>
        <w:jc w:val="both"/>
        <w:rPr>
          <w:sz w:val="20"/>
          <w:szCs w:val="20"/>
        </w:rPr>
      </w:pPr>
      <w:r>
        <w:rPr>
          <w:sz w:val="20"/>
          <w:szCs w:val="20"/>
        </w:rPr>
        <w:t>Punkty za kryterium „</w:t>
      </w:r>
      <w:r>
        <w:rPr>
          <w:b/>
          <w:sz w:val="20"/>
          <w:szCs w:val="20"/>
        </w:rPr>
        <w:t>Okres gwarancji i rękojmi”</w:t>
      </w:r>
      <w:r>
        <w:rPr>
          <w:sz w:val="20"/>
          <w:szCs w:val="20"/>
        </w:rPr>
        <w:t xml:space="preserve"> </w:t>
      </w:r>
      <w:r>
        <w:rPr>
          <w:b/>
          <w:sz w:val="20"/>
          <w:szCs w:val="20"/>
        </w:rPr>
        <w:t>(Ogr)</w:t>
      </w:r>
      <w:r>
        <w:rPr>
          <w:sz w:val="20"/>
          <w:szCs w:val="20"/>
        </w:rPr>
        <w:t xml:space="preserve"> </w:t>
      </w:r>
      <w:r>
        <w:rPr>
          <w:b/>
          <w:sz w:val="20"/>
          <w:szCs w:val="20"/>
        </w:rPr>
        <w:t>- (waga 10%)</w:t>
      </w:r>
      <w:r>
        <w:rPr>
          <w:sz w:val="20"/>
          <w:szCs w:val="20"/>
        </w:rPr>
        <w:t xml:space="preserve"> - zostaną przyznane zgodnie z poniższym opisem:</w:t>
      </w:r>
    </w:p>
    <w:p w14:paraId="2B78B99F" w14:textId="77777777" w:rsidR="00EB2AFE" w:rsidRDefault="00EB2AFE">
      <w:pPr>
        <w:pStyle w:val="Tekstpodstawowy"/>
        <w:numPr>
          <w:ilvl w:val="0"/>
          <w:numId w:val="24"/>
        </w:numPr>
        <w:spacing w:before="0" w:after="0" w:line="266" w:lineRule="auto"/>
        <w:ind w:left="714" w:hanging="357"/>
        <w:jc w:val="both"/>
        <w:rPr>
          <w:b/>
          <w:sz w:val="20"/>
          <w:szCs w:val="20"/>
        </w:rPr>
      </w:pPr>
      <w:r>
        <w:rPr>
          <w:rFonts w:ascii="Calibri" w:hAnsi="Calibri" w:cs="Calibri"/>
          <w:sz w:val="20"/>
          <w:szCs w:val="20"/>
        </w:rPr>
        <w:t>Oferty w tym kryterium oceniane będą w odniesieniu do najdłuższego okresu gwarancji i rękojmi na wykonane roboty budowlane oraz urządzenia zamontowane lub dostarczone w ramach realizacji przedmiotu zamówienia przedstawionego przez wykonawców zastrzegając, iż minimalny okres (termin) gwarancji i rękojmi wynosi</w:t>
      </w:r>
      <w:r w:rsidR="00C91FFD">
        <w:rPr>
          <w:rFonts w:ascii="Calibri" w:hAnsi="Calibri" w:cs="Calibri"/>
          <w:sz w:val="20"/>
          <w:szCs w:val="20"/>
          <w:lang w:val="pl-PL"/>
        </w:rPr>
        <w:t xml:space="preserve"> 24 miesiące</w:t>
      </w:r>
      <w:r>
        <w:rPr>
          <w:rFonts w:ascii="Calibri" w:hAnsi="Calibri" w:cs="Calibri"/>
          <w:sz w:val="20"/>
          <w:szCs w:val="20"/>
          <w:lang w:val="pl-PL"/>
        </w:rPr>
        <w:t xml:space="preserve"> </w:t>
      </w:r>
      <w:r>
        <w:rPr>
          <w:rFonts w:ascii="Calibri" w:hAnsi="Calibri" w:cs="Calibri"/>
          <w:sz w:val="20"/>
          <w:szCs w:val="20"/>
        </w:rPr>
        <w:t>wg poniższego wzoru:</w:t>
      </w:r>
    </w:p>
    <w:p w14:paraId="5175C6A7" w14:textId="77777777" w:rsidR="00EB2AFE" w:rsidRDefault="00EB2AFE">
      <w:pPr>
        <w:tabs>
          <w:tab w:val="left" w:pos="567"/>
          <w:tab w:val="left" w:pos="1134"/>
        </w:tabs>
        <w:spacing w:after="0" w:line="266" w:lineRule="auto"/>
        <w:ind w:left="850" w:hanging="141"/>
        <w:jc w:val="both"/>
        <w:rPr>
          <w:b/>
          <w:color w:val="000000"/>
          <w:sz w:val="20"/>
          <w:szCs w:val="20"/>
        </w:rPr>
      </w:pPr>
      <w:r>
        <w:rPr>
          <w:b/>
          <w:sz w:val="20"/>
          <w:szCs w:val="20"/>
        </w:rPr>
        <w:t>Ogr</w:t>
      </w:r>
      <w:r>
        <w:rPr>
          <w:b/>
          <w:bCs/>
          <w:sz w:val="20"/>
          <w:szCs w:val="20"/>
        </w:rPr>
        <w:t xml:space="preserve"> =(</w:t>
      </w:r>
      <w:r>
        <w:rPr>
          <w:rFonts w:cs="Arial"/>
          <w:b/>
          <w:sz w:val="20"/>
          <w:szCs w:val="20"/>
        </w:rPr>
        <w:t>Gro</w:t>
      </w:r>
      <w:r>
        <w:rPr>
          <w:b/>
          <w:bCs/>
          <w:sz w:val="20"/>
          <w:szCs w:val="20"/>
        </w:rPr>
        <w:t>:</w:t>
      </w:r>
      <w:r>
        <w:rPr>
          <w:rFonts w:cs="Arial"/>
          <w:b/>
          <w:sz w:val="20"/>
          <w:szCs w:val="20"/>
        </w:rPr>
        <w:t>Grn</w:t>
      </w:r>
      <w:r>
        <w:rPr>
          <w:b/>
          <w:bCs/>
          <w:sz w:val="20"/>
          <w:szCs w:val="20"/>
        </w:rPr>
        <w:t>) x 10 pkt</w:t>
      </w:r>
      <w:r>
        <w:rPr>
          <w:sz w:val="20"/>
          <w:szCs w:val="20"/>
        </w:rPr>
        <w:t>, gdzie:</w:t>
      </w:r>
    </w:p>
    <w:p w14:paraId="2E52CFDB" w14:textId="77777777" w:rsidR="00EB2AFE" w:rsidRDefault="00EB2AFE">
      <w:pPr>
        <w:tabs>
          <w:tab w:val="left" w:pos="567"/>
          <w:tab w:val="left" w:pos="1134"/>
        </w:tabs>
        <w:spacing w:after="0" w:line="266" w:lineRule="auto"/>
        <w:ind w:left="850" w:hanging="141"/>
        <w:jc w:val="both"/>
        <w:rPr>
          <w:color w:val="000000"/>
          <w:sz w:val="20"/>
          <w:szCs w:val="20"/>
        </w:rPr>
      </w:pPr>
      <w:r>
        <w:rPr>
          <w:b/>
          <w:color w:val="000000"/>
          <w:sz w:val="20"/>
          <w:szCs w:val="20"/>
        </w:rPr>
        <w:t xml:space="preserve">Ogr- </w:t>
      </w:r>
      <w:r>
        <w:rPr>
          <w:rFonts w:cs="Tahoma"/>
          <w:b/>
          <w:color w:val="000000"/>
          <w:sz w:val="20"/>
          <w:szCs w:val="20"/>
        </w:rPr>
        <w:t>ilość punktów badanej oferty w kryterium „Okres gwarancji i rękojmi”</w:t>
      </w:r>
    </w:p>
    <w:p w14:paraId="39FCE092" w14:textId="77777777" w:rsidR="00EB2AFE" w:rsidRDefault="00EB2AFE">
      <w:pPr>
        <w:tabs>
          <w:tab w:val="left" w:pos="567"/>
          <w:tab w:val="left" w:pos="1134"/>
        </w:tabs>
        <w:spacing w:after="0" w:line="266" w:lineRule="auto"/>
        <w:ind w:left="850" w:hanging="141"/>
        <w:jc w:val="both"/>
        <w:rPr>
          <w:color w:val="000000"/>
          <w:sz w:val="20"/>
          <w:szCs w:val="20"/>
        </w:rPr>
      </w:pPr>
      <w:r>
        <w:rPr>
          <w:color w:val="000000"/>
          <w:sz w:val="20"/>
          <w:szCs w:val="20"/>
        </w:rPr>
        <w:t xml:space="preserve">Gro - </w:t>
      </w:r>
      <w:r>
        <w:rPr>
          <w:rFonts w:cs="Arial"/>
          <w:color w:val="000000"/>
          <w:sz w:val="20"/>
          <w:szCs w:val="20"/>
        </w:rPr>
        <w:t>okres gwarancji i rękojmi oferty badanej</w:t>
      </w:r>
    </w:p>
    <w:p w14:paraId="35401CFA" w14:textId="77777777" w:rsidR="00EB2AFE" w:rsidRDefault="00EB2AFE">
      <w:pPr>
        <w:tabs>
          <w:tab w:val="left" w:pos="567"/>
          <w:tab w:val="left" w:pos="1134"/>
        </w:tabs>
        <w:spacing w:after="0" w:line="266" w:lineRule="auto"/>
        <w:ind w:left="850" w:hanging="141"/>
        <w:jc w:val="both"/>
        <w:rPr>
          <w:sz w:val="20"/>
          <w:szCs w:val="20"/>
        </w:rPr>
      </w:pPr>
      <w:r>
        <w:rPr>
          <w:color w:val="000000"/>
          <w:sz w:val="20"/>
          <w:szCs w:val="20"/>
        </w:rPr>
        <w:t xml:space="preserve">Grn - </w:t>
      </w:r>
      <w:r>
        <w:rPr>
          <w:rFonts w:cs="Arial"/>
          <w:color w:val="000000"/>
          <w:sz w:val="20"/>
          <w:szCs w:val="20"/>
        </w:rPr>
        <w:t>najdłuższy okres gwarancji i rękojmi podany w ofertach</w:t>
      </w:r>
    </w:p>
    <w:p w14:paraId="77A477C9" w14:textId="77777777" w:rsidR="00EB2AFE" w:rsidRDefault="00EB2AFE">
      <w:pPr>
        <w:pStyle w:val="Tekstpodstawowy"/>
        <w:numPr>
          <w:ilvl w:val="0"/>
          <w:numId w:val="24"/>
        </w:numPr>
        <w:spacing w:before="0" w:after="0" w:line="266" w:lineRule="auto"/>
        <w:ind w:left="714" w:hanging="357"/>
        <w:jc w:val="both"/>
        <w:rPr>
          <w:rFonts w:ascii="Calibri" w:hAnsi="Calibri" w:cs="Calibri"/>
          <w:sz w:val="20"/>
          <w:szCs w:val="20"/>
        </w:rPr>
      </w:pPr>
      <w:r>
        <w:rPr>
          <w:rFonts w:ascii="Calibri" w:hAnsi="Calibri" w:cs="Calibri"/>
          <w:sz w:val="20"/>
          <w:szCs w:val="20"/>
        </w:rPr>
        <w:t xml:space="preserve">Punkty zostaną przyznane na podstawie oświadczenia złożonego w </w:t>
      </w:r>
      <w:r>
        <w:rPr>
          <w:rFonts w:ascii="Calibri" w:hAnsi="Calibri" w:cs="Calibri"/>
          <w:b/>
          <w:sz w:val="20"/>
          <w:szCs w:val="20"/>
        </w:rPr>
        <w:t>pkt 2</w:t>
      </w:r>
      <w:r>
        <w:rPr>
          <w:rFonts w:ascii="Calibri" w:hAnsi="Calibri" w:cs="Calibri"/>
          <w:sz w:val="20"/>
          <w:szCs w:val="20"/>
        </w:rPr>
        <w:t xml:space="preserve"> Formularza Ofertowego (</w:t>
      </w:r>
      <w:r>
        <w:rPr>
          <w:rFonts w:ascii="Calibri" w:hAnsi="Calibri" w:cs="Calibri"/>
          <w:b/>
          <w:sz w:val="20"/>
          <w:szCs w:val="20"/>
        </w:rPr>
        <w:t xml:space="preserve">Załącznik nr </w:t>
      </w:r>
      <w:r>
        <w:rPr>
          <w:rFonts w:ascii="Calibri" w:hAnsi="Calibri" w:cs="Calibri"/>
          <w:b/>
          <w:sz w:val="20"/>
          <w:szCs w:val="20"/>
          <w:lang w:val="pl-PL"/>
        </w:rPr>
        <w:t>3</w:t>
      </w:r>
      <w:r>
        <w:rPr>
          <w:rFonts w:ascii="Calibri" w:hAnsi="Calibri" w:cs="Calibri"/>
          <w:b/>
          <w:sz w:val="20"/>
          <w:szCs w:val="20"/>
        </w:rPr>
        <w:t xml:space="preserve">  do </w:t>
      </w:r>
      <w:r>
        <w:rPr>
          <w:rFonts w:ascii="Calibri" w:hAnsi="Calibri" w:cs="Calibri"/>
          <w:b/>
          <w:sz w:val="20"/>
          <w:szCs w:val="20"/>
          <w:lang w:val="pl-PL"/>
        </w:rPr>
        <w:t>ZO</w:t>
      </w:r>
      <w:r>
        <w:rPr>
          <w:rFonts w:ascii="Calibri" w:hAnsi="Calibri" w:cs="Calibri"/>
          <w:sz w:val="20"/>
          <w:szCs w:val="20"/>
        </w:rPr>
        <w:t xml:space="preserve">). W przypadku nie podania przez Wykonawcę w </w:t>
      </w:r>
      <w:r>
        <w:rPr>
          <w:rFonts w:ascii="Calibri" w:hAnsi="Calibri" w:cs="Calibri"/>
          <w:b/>
          <w:sz w:val="20"/>
          <w:szCs w:val="20"/>
        </w:rPr>
        <w:t>pkt 2</w:t>
      </w:r>
      <w:r>
        <w:rPr>
          <w:rFonts w:ascii="Calibri" w:hAnsi="Calibri" w:cs="Calibri"/>
          <w:sz w:val="20"/>
          <w:szCs w:val="20"/>
        </w:rPr>
        <w:t xml:space="preserve"> Formularza Ofertowego (</w:t>
      </w:r>
      <w:r>
        <w:rPr>
          <w:rFonts w:ascii="Calibri" w:hAnsi="Calibri" w:cs="Calibri"/>
          <w:b/>
          <w:sz w:val="20"/>
          <w:szCs w:val="20"/>
        </w:rPr>
        <w:t xml:space="preserve">Załącznik nr </w:t>
      </w:r>
      <w:r>
        <w:rPr>
          <w:rFonts w:ascii="Calibri" w:hAnsi="Calibri" w:cs="Calibri"/>
          <w:b/>
          <w:sz w:val="20"/>
          <w:szCs w:val="20"/>
          <w:lang w:val="pl-PL"/>
        </w:rPr>
        <w:t>3</w:t>
      </w:r>
      <w:r>
        <w:rPr>
          <w:rFonts w:ascii="Calibri" w:hAnsi="Calibri" w:cs="Calibri"/>
          <w:b/>
          <w:sz w:val="20"/>
          <w:szCs w:val="20"/>
        </w:rPr>
        <w:t xml:space="preserve">  do </w:t>
      </w:r>
      <w:r>
        <w:rPr>
          <w:rFonts w:ascii="Calibri" w:hAnsi="Calibri" w:cs="Calibri"/>
          <w:b/>
          <w:sz w:val="20"/>
          <w:szCs w:val="20"/>
          <w:lang w:val="pl-PL"/>
        </w:rPr>
        <w:t>ZO</w:t>
      </w:r>
      <w:r>
        <w:rPr>
          <w:rFonts w:ascii="Calibri" w:hAnsi="Calibri" w:cs="Calibri"/>
          <w:sz w:val="20"/>
          <w:szCs w:val="20"/>
        </w:rPr>
        <w:t xml:space="preserve">) okresu gwarancji i rękojmi, zamawiający do oceny oferty przyjmie minimalny okres (termin) gwarancji i rękojmi tj. </w:t>
      </w:r>
      <w:r>
        <w:rPr>
          <w:rFonts w:ascii="Calibri" w:hAnsi="Calibri" w:cs="Calibri"/>
          <w:sz w:val="20"/>
          <w:szCs w:val="20"/>
          <w:lang w:val="pl-PL"/>
        </w:rPr>
        <w:t>24</w:t>
      </w:r>
      <w:r>
        <w:rPr>
          <w:rFonts w:ascii="Calibri" w:hAnsi="Calibri" w:cs="Calibri"/>
          <w:sz w:val="20"/>
          <w:szCs w:val="20"/>
        </w:rPr>
        <w:t xml:space="preserve"> miesiące. </w:t>
      </w:r>
    </w:p>
    <w:p w14:paraId="7B945978" w14:textId="77777777" w:rsidR="00EB2AFE" w:rsidRDefault="00EB2AFE">
      <w:pPr>
        <w:pStyle w:val="Tekstpodstawowy"/>
        <w:numPr>
          <w:ilvl w:val="0"/>
          <w:numId w:val="24"/>
        </w:numPr>
        <w:spacing w:before="0" w:after="0" w:line="266" w:lineRule="auto"/>
        <w:ind w:left="714" w:hanging="357"/>
        <w:jc w:val="both"/>
        <w:rPr>
          <w:rFonts w:ascii="Calibri" w:hAnsi="Calibri" w:cs="Calibri"/>
          <w:sz w:val="20"/>
          <w:szCs w:val="20"/>
        </w:rPr>
      </w:pPr>
      <w:r>
        <w:rPr>
          <w:rFonts w:ascii="Calibri" w:hAnsi="Calibri" w:cs="Calibri"/>
          <w:sz w:val="20"/>
          <w:szCs w:val="20"/>
        </w:rPr>
        <w:t>Oferta z okresem 36 miesięcy i więcej, gwarancji i rękojmi otrzyma maksymalną ilość punktów.</w:t>
      </w:r>
    </w:p>
    <w:p w14:paraId="05394FC0" w14:textId="77777777" w:rsidR="00EB2AFE" w:rsidRDefault="00EB2AFE">
      <w:pPr>
        <w:pStyle w:val="Tekstpodstawowy"/>
        <w:numPr>
          <w:ilvl w:val="0"/>
          <w:numId w:val="1"/>
        </w:numPr>
        <w:spacing w:before="0" w:after="0" w:line="266" w:lineRule="auto"/>
        <w:jc w:val="both"/>
        <w:rPr>
          <w:rFonts w:ascii="Calibri" w:hAnsi="Calibri" w:cs="Calibri"/>
          <w:b/>
          <w:sz w:val="20"/>
          <w:szCs w:val="20"/>
        </w:rPr>
      </w:pPr>
      <w:r>
        <w:rPr>
          <w:rFonts w:ascii="Calibri" w:hAnsi="Calibri" w:cs="Calibri"/>
          <w:sz w:val="20"/>
          <w:szCs w:val="20"/>
        </w:rPr>
        <w:t xml:space="preserve">Zamawiający może przyznać wykonawcy maksymalnie 100 punktów. Za najkorzystniejszą zostanie uznana oferta z największą liczbą punktów, tj. przedstawiająca najkorzystniejszy bilans kryteriów oceny ofert wg wzoru: </w:t>
      </w:r>
    </w:p>
    <w:p w14:paraId="02B535AC" w14:textId="77777777" w:rsidR="00EB2AFE" w:rsidRDefault="00EB2AFE">
      <w:pPr>
        <w:pStyle w:val="Tekstpodstawowy"/>
        <w:spacing w:before="0" w:after="0" w:line="266" w:lineRule="auto"/>
        <w:ind w:left="357"/>
        <w:jc w:val="both"/>
        <w:rPr>
          <w:rFonts w:ascii="Calibri" w:hAnsi="Calibri" w:cs="Calibri"/>
          <w:sz w:val="20"/>
          <w:szCs w:val="20"/>
        </w:rPr>
      </w:pPr>
      <w:r>
        <w:rPr>
          <w:rFonts w:ascii="Calibri" w:hAnsi="Calibri" w:cs="Calibri"/>
          <w:b/>
          <w:sz w:val="20"/>
          <w:szCs w:val="20"/>
        </w:rPr>
        <w:t>Po = C + Ogr gdzie:</w:t>
      </w:r>
    </w:p>
    <w:p w14:paraId="7CD8AE72" w14:textId="77777777" w:rsidR="00EB2AFE" w:rsidRDefault="00EB2AFE">
      <w:pPr>
        <w:pStyle w:val="Tekstpodstawowy"/>
        <w:spacing w:before="0" w:after="0" w:line="266" w:lineRule="auto"/>
        <w:ind w:left="357"/>
        <w:jc w:val="both"/>
        <w:rPr>
          <w:rFonts w:ascii="Calibri" w:hAnsi="Calibri" w:cs="Calibri"/>
          <w:sz w:val="20"/>
          <w:szCs w:val="20"/>
        </w:rPr>
      </w:pPr>
      <w:r>
        <w:rPr>
          <w:rFonts w:ascii="Calibri" w:hAnsi="Calibri" w:cs="Calibri"/>
          <w:sz w:val="20"/>
          <w:szCs w:val="20"/>
        </w:rPr>
        <w:t xml:space="preserve">Po - suma punktów uzyskana przez ofertę </w:t>
      </w:r>
    </w:p>
    <w:p w14:paraId="1FA936A4" w14:textId="77777777" w:rsidR="00EB2AFE" w:rsidRDefault="00EB2AFE">
      <w:pPr>
        <w:pStyle w:val="Tekstpodstawowy"/>
        <w:spacing w:before="0" w:after="0" w:line="266" w:lineRule="auto"/>
        <w:ind w:left="357"/>
        <w:jc w:val="both"/>
        <w:rPr>
          <w:rFonts w:ascii="Calibri" w:hAnsi="Calibri" w:cs="Calibri"/>
          <w:sz w:val="20"/>
          <w:szCs w:val="20"/>
        </w:rPr>
      </w:pPr>
      <w:r>
        <w:rPr>
          <w:rFonts w:ascii="Calibri" w:hAnsi="Calibri" w:cs="Calibri"/>
          <w:sz w:val="20"/>
          <w:szCs w:val="20"/>
        </w:rPr>
        <w:t>C - ilość punktów uzyskanych przez ofertę w kryterium „Cena”</w:t>
      </w:r>
    </w:p>
    <w:p w14:paraId="39A1F949" w14:textId="77777777" w:rsidR="00EB2AFE" w:rsidRDefault="00EB2AFE">
      <w:pPr>
        <w:pStyle w:val="Tekstpodstawowy"/>
        <w:spacing w:before="0" w:after="0" w:line="266" w:lineRule="auto"/>
        <w:ind w:left="357"/>
        <w:jc w:val="both"/>
        <w:rPr>
          <w:rFonts w:ascii="Calibri" w:hAnsi="Calibri" w:cs="Calibri"/>
          <w:sz w:val="20"/>
          <w:szCs w:val="20"/>
        </w:rPr>
      </w:pPr>
      <w:r>
        <w:rPr>
          <w:rFonts w:ascii="Calibri" w:hAnsi="Calibri" w:cs="Calibri"/>
          <w:sz w:val="20"/>
          <w:szCs w:val="20"/>
        </w:rPr>
        <w:t>Ogr - ilość punktów uzyskanych przez ofertę w kryterium „Okres gwarancji i rękojmi”</w:t>
      </w:r>
    </w:p>
    <w:p w14:paraId="15E538D8" w14:textId="77777777" w:rsidR="00EB2AFE" w:rsidRDefault="00EB2AFE">
      <w:pPr>
        <w:pStyle w:val="Tekstpodstawowy"/>
        <w:numPr>
          <w:ilvl w:val="0"/>
          <w:numId w:val="1"/>
        </w:numPr>
        <w:spacing w:before="0" w:after="0" w:line="266" w:lineRule="auto"/>
        <w:jc w:val="both"/>
        <w:rPr>
          <w:rFonts w:ascii="Calibri" w:hAnsi="Calibri" w:cs="Calibri"/>
          <w:sz w:val="20"/>
          <w:szCs w:val="20"/>
        </w:rPr>
      </w:pPr>
      <w:r>
        <w:rPr>
          <w:rFonts w:ascii="Calibri" w:hAnsi="Calibri" w:cs="Calibri"/>
          <w:sz w:val="20"/>
          <w:szCs w:val="20"/>
        </w:rPr>
        <w:t>Jeżeli nie można wybrać oferty najkorzystniejszej z uwagi na to, że dwie lub więcej ofert przedstawiają taki sam bilans kryteriów oceny ofert, zamawiający spośród tych ofert wybiera ofertę z najniższą ceną.</w:t>
      </w:r>
    </w:p>
    <w:p w14:paraId="15C26959" w14:textId="77777777" w:rsidR="00EB2AFE" w:rsidRPr="00AA19A5" w:rsidRDefault="00EB2AFE">
      <w:pPr>
        <w:pStyle w:val="Tekstpodstawowy"/>
        <w:numPr>
          <w:ilvl w:val="0"/>
          <w:numId w:val="1"/>
        </w:numPr>
        <w:spacing w:before="0" w:after="0" w:line="266" w:lineRule="auto"/>
        <w:jc w:val="both"/>
        <w:rPr>
          <w:rFonts w:ascii="Arial" w:hAnsi="Arial" w:cs="Arial"/>
          <w:color w:val="000000"/>
        </w:rPr>
      </w:pPr>
      <w:r>
        <w:rPr>
          <w:rFonts w:ascii="Calibri" w:hAnsi="Calibri" w:cs="Calibri"/>
          <w:sz w:val="20"/>
          <w:szCs w:val="20"/>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14:paraId="5E503B9E" w14:textId="77777777" w:rsidR="00AA19A5" w:rsidRDefault="00AA19A5" w:rsidP="00AA19A5">
      <w:pPr>
        <w:pStyle w:val="Tekstpodstawowy"/>
        <w:spacing w:before="0" w:after="0" w:line="266" w:lineRule="auto"/>
        <w:ind w:left="357"/>
        <w:jc w:val="both"/>
        <w:rPr>
          <w:rFonts w:ascii="Arial" w:hAnsi="Arial" w:cs="Arial"/>
          <w:color w:val="000000"/>
        </w:rPr>
      </w:pPr>
    </w:p>
    <w:p w14:paraId="470C16C2" w14:textId="77777777" w:rsidR="00EB2AFE" w:rsidRDefault="00EB2AFE">
      <w:pPr>
        <w:autoSpaceDE w:val="0"/>
        <w:spacing w:after="0" w:line="240" w:lineRule="auto"/>
        <w:ind w:left="357"/>
        <w:jc w:val="both"/>
        <w:rPr>
          <w:rFonts w:ascii="Arial" w:hAnsi="Arial" w:cs="Arial"/>
          <w:color w:val="000000"/>
          <w:sz w:val="24"/>
          <w:szCs w:val="24"/>
        </w:rPr>
      </w:pPr>
    </w:p>
    <w:p w14:paraId="35D1DBB5" w14:textId="77777777" w:rsidR="00EB2AFE" w:rsidRPr="00C91FFD" w:rsidRDefault="00EB2AFE">
      <w:pPr>
        <w:numPr>
          <w:ilvl w:val="0"/>
          <w:numId w:val="11"/>
        </w:numPr>
        <w:autoSpaceDE w:val="0"/>
        <w:spacing w:after="137" w:line="240" w:lineRule="auto"/>
        <w:jc w:val="both"/>
        <w:rPr>
          <w:b/>
          <w:bCs/>
          <w:color w:val="000000"/>
          <w:sz w:val="20"/>
          <w:szCs w:val="20"/>
        </w:rPr>
      </w:pPr>
      <w:r w:rsidRPr="00C91FFD">
        <w:rPr>
          <w:b/>
          <w:bCs/>
          <w:color w:val="000000"/>
          <w:sz w:val="20"/>
          <w:szCs w:val="20"/>
        </w:rPr>
        <w:lastRenderedPageBreak/>
        <w:t>Informacje o formalnościach jakich należy dopełnić po wyborze najkorzystniejszej oferty w celu zawarcia umowy</w:t>
      </w:r>
    </w:p>
    <w:p w14:paraId="4EE67051" w14:textId="77777777" w:rsidR="00EB2AFE" w:rsidRDefault="00EB2AFE">
      <w:pPr>
        <w:spacing w:after="0"/>
        <w:jc w:val="both"/>
        <w:rPr>
          <w:color w:val="000000"/>
          <w:sz w:val="20"/>
          <w:szCs w:val="20"/>
        </w:rPr>
      </w:pPr>
      <w:r>
        <w:rPr>
          <w:color w:val="000000"/>
          <w:sz w:val="20"/>
          <w:szCs w:val="20"/>
        </w:rPr>
        <w:t xml:space="preserve">1. Zamawiający udzieli zamówienia Wykonawcy, którego oferta odpowiada wszystkim wymaganiom określonym  w niniejszych ZO i została oceniona jako najkorzystniejsza w oparciu o podane w ZO kryteria oceny ofert. </w:t>
      </w:r>
    </w:p>
    <w:p w14:paraId="796FAACA" w14:textId="77777777" w:rsidR="00EB2AFE" w:rsidRDefault="00EB2AFE">
      <w:pPr>
        <w:spacing w:after="0"/>
        <w:jc w:val="both"/>
        <w:rPr>
          <w:color w:val="000000"/>
          <w:sz w:val="20"/>
          <w:szCs w:val="20"/>
        </w:rPr>
      </w:pPr>
      <w:r>
        <w:rPr>
          <w:color w:val="000000"/>
          <w:sz w:val="20"/>
          <w:szCs w:val="20"/>
        </w:rPr>
        <w:t xml:space="preserve">2. Niezwłocznie po wyłonieniu najkorzystniejszej oferty Zamawiający opublikuje wyniki na stronie internetowej: https://bazakonkurencyjnosci.funduszeeuropejskie.gov.pl, oraz powiadomi wszystkich, którzy złożyli oferty, z uwzględnieniem ich nazwy, adresu oraz oferowanych kwot, a także otrzymanej liczby punktów przyznanych przez Zamawiającego, wg kryteriów oceny ofert opisanych w ZO. </w:t>
      </w:r>
    </w:p>
    <w:p w14:paraId="4BF7FFA4" w14:textId="77777777" w:rsidR="00EB2AFE" w:rsidRDefault="00EB2AFE">
      <w:pPr>
        <w:spacing w:after="0"/>
        <w:jc w:val="both"/>
        <w:rPr>
          <w:b/>
          <w:bCs/>
          <w:color w:val="000000"/>
          <w:sz w:val="20"/>
          <w:szCs w:val="20"/>
        </w:rPr>
      </w:pPr>
      <w:r>
        <w:rPr>
          <w:color w:val="000000"/>
          <w:sz w:val="20"/>
          <w:szCs w:val="20"/>
        </w:rPr>
        <w:t xml:space="preserve">3. Jeżeli Wykonawca, którego oferta została wybrana, uchyla się od zawarcia umowy, w szczególności nie zawrze jej w wyznaczonym terminie, Zamawiający może wybrać ofertę najkorzystniejszą spośród pozostałych ofert, bez przeprowadzenia ich ponownej oceny, chyba że zachodzą przesłanki unieważnienia postępowania. </w:t>
      </w:r>
    </w:p>
    <w:p w14:paraId="041724F4" w14:textId="77777777" w:rsidR="00EB2AFE" w:rsidRPr="00C91FFD" w:rsidRDefault="00EB2AFE">
      <w:pPr>
        <w:autoSpaceDE w:val="0"/>
        <w:spacing w:after="137" w:line="240" w:lineRule="auto"/>
        <w:ind w:left="360"/>
        <w:jc w:val="both"/>
        <w:rPr>
          <w:b/>
          <w:bCs/>
          <w:color w:val="000000"/>
          <w:sz w:val="20"/>
          <w:szCs w:val="20"/>
        </w:rPr>
      </w:pPr>
    </w:p>
    <w:p w14:paraId="06F1471D" w14:textId="77777777" w:rsidR="00EB2AFE" w:rsidRPr="00C91FFD" w:rsidRDefault="00EB2AFE">
      <w:pPr>
        <w:numPr>
          <w:ilvl w:val="0"/>
          <w:numId w:val="11"/>
        </w:numPr>
        <w:autoSpaceDE w:val="0"/>
        <w:spacing w:after="137" w:line="240" w:lineRule="auto"/>
        <w:jc w:val="both"/>
        <w:rPr>
          <w:b/>
          <w:bCs/>
          <w:color w:val="000000"/>
          <w:sz w:val="20"/>
          <w:szCs w:val="20"/>
        </w:rPr>
      </w:pPr>
      <w:r w:rsidRPr="00C91FFD">
        <w:rPr>
          <w:b/>
          <w:bCs/>
          <w:color w:val="000000"/>
          <w:sz w:val="20"/>
          <w:szCs w:val="20"/>
        </w:rPr>
        <w:t>Informacje dotyczące zawarcia umowy oraz zakres i warunki zmiany przyszłej umowy</w:t>
      </w:r>
    </w:p>
    <w:p w14:paraId="7141C5ED" w14:textId="77777777" w:rsidR="00EB2AFE" w:rsidRDefault="00EB2AFE">
      <w:pPr>
        <w:autoSpaceDE w:val="0"/>
        <w:spacing w:after="0" w:line="240" w:lineRule="auto"/>
        <w:jc w:val="both"/>
        <w:rPr>
          <w:color w:val="000000"/>
          <w:sz w:val="20"/>
          <w:szCs w:val="20"/>
        </w:rPr>
      </w:pPr>
      <w:r>
        <w:rPr>
          <w:color w:val="000000"/>
          <w:sz w:val="20"/>
          <w:szCs w:val="20"/>
        </w:rPr>
        <w:t xml:space="preserve">1) Zakres i warunki zmiany przyszłej umowy: </w:t>
      </w:r>
    </w:p>
    <w:p w14:paraId="0352FD41" w14:textId="77777777" w:rsidR="00EB2AFE" w:rsidRDefault="00EB2AFE" w:rsidP="00AA19A5">
      <w:pPr>
        <w:autoSpaceDE w:val="0"/>
        <w:spacing w:after="0" w:line="240" w:lineRule="auto"/>
        <w:jc w:val="both"/>
        <w:rPr>
          <w:color w:val="000000"/>
          <w:sz w:val="20"/>
          <w:szCs w:val="20"/>
        </w:rPr>
      </w:pPr>
      <w:r>
        <w:rPr>
          <w:color w:val="000000"/>
          <w:sz w:val="20"/>
          <w:szCs w:val="20"/>
        </w:rPr>
        <w:t xml:space="preserve">1. Zamawiający określa następujące okoliczności zmiany terminu realizacji umowy, w szczególności:  </w:t>
      </w:r>
    </w:p>
    <w:p w14:paraId="21CA464F" w14:textId="77777777" w:rsidR="00EB2AFE" w:rsidRDefault="00AA19A5">
      <w:pPr>
        <w:autoSpaceDE w:val="0"/>
        <w:spacing w:after="0" w:line="240" w:lineRule="auto"/>
        <w:ind w:left="708"/>
        <w:jc w:val="both"/>
        <w:rPr>
          <w:color w:val="000000"/>
          <w:sz w:val="20"/>
          <w:szCs w:val="20"/>
        </w:rPr>
      </w:pPr>
      <w:r>
        <w:rPr>
          <w:color w:val="000000"/>
          <w:sz w:val="20"/>
          <w:szCs w:val="20"/>
        </w:rPr>
        <w:t>a</w:t>
      </w:r>
      <w:r w:rsidR="00EB2AFE">
        <w:rPr>
          <w:color w:val="000000"/>
          <w:sz w:val="20"/>
          <w:szCs w:val="20"/>
        </w:rPr>
        <w:t xml:space="preserve">) w sytuacji gdy Zamawiający nie będzie w stanie odebrać przedmiotu umowy, np. ze względu na okoliczności organizacyjne, o czas trwania tych okoliczności, </w:t>
      </w:r>
    </w:p>
    <w:p w14:paraId="67F8182B" w14:textId="77777777" w:rsidR="00EB2AFE" w:rsidRDefault="00AA19A5">
      <w:pPr>
        <w:autoSpaceDE w:val="0"/>
        <w:spacing w:after="0" w:line="240" w:lineRule="auto"/>
        <w:ind w:left="708"/>
        <w:jc w:val="both"/>
        <w:rPr>
          <w:color w:val="000000"/>
          <w:sz w:val="20"/>
          <w:szCs w:val="20"/>
        </w:rPr>
      </w:pPr>
      <w:r>
        <w:rPr>
          <w:color w:val="000000"/>
          <w:sz w:val="20"/>
          <w:szCs w:val="20"/>
        </w:rPr>
        <w:t>b</w:t>
      </w:r>
      <w:r w:rsidR="00EB2AFE">
        <w:rPr>
          <w:color w:val="000000"/>
          <w:sz w:val="20"/>
          <w:szCs w:val="20"/>
        </w:rPr>
        <w:t xml:space="preserve">) jeżeli dochowanie terminu przewidzianego w umowie stało się niemożliwe z przyczyn niezależnych od Wykonawcy, </w:t>
      </w:r>
    </w:p>
    <w:p w14:paraId="33C427CD" w14:textId="77777777" w:rsidR="00EB2AFE" w:rsidRDefault="00AA19A5">
      <w:pPr>
        <w:autoSpaceDE w:val="0"/>
        <w:spacing w:after="0" w:line="240" w:lineRule="auto"/>
        <w:ind w:left="709"/>
        <w:jc w:val="both"/>
        <w:rPr>
          <w:color w:val="000000"/>
          <w:sz w:val="20"/>
          <w:szCs w:val="20"/>
        </w:rPr>
      </w:pPr>
      <w:r>
        <w:rPr>
          <w:color w:val="000000"/>
          <w:sz w:val="20"/>
          <w:szCs w:val="20"/>
        </w:rPr>
        <w:t>c</w:t>
      </w:r>
      <w:r w:rsidR="00EB2AFE">
        <w:rPr>
          <w:color w:val="000000"/>
          <w:sz w:val="20"/>
          <w:szCs w:val="20"/>
        </w:rPr>
        <w:t xml:space="preserve">) klęski żywiołowe  fakt ten musi być potwierdzony przez Zamawiającego, </w:t>
      </w:r>
    </w:p>
    <w:p w14:paraId="0737B8D2" w14:textId="77777777" w:rsidR="00EB2AFE" w:rsidRDefault="00AA19A5">
      <w:pPr>
        <w:autoSpaceDE w:val="0"/>
        <w:spacing w:after="0" w:line="240" w:lineRule="auto"/>
        <w:ind w:left="709"/>
        <w:jc w:val="both"/>
        <w:rPr>
          <w:color w:val="000000"/>
          <w:sz w:val="20"/>
          <w:szCs w:val="20"/>
        </w:rPr>
      </w:pPr>
      <w:r>
        <w:rPr>
          <w:color w:val="000000"/>
          <w:sz w:val="20"/>
          <w:szCs w:val="20"/>
        </w:rPr>
        <w:t>d</w:t>
      </w:r>
      <w:r w:rsidR="00EB2AFE">
        <w:rPr>
          <w:color w:val="000000"/>
          <w:sz w:val="20"/>
          <w:szCs w:val="20"/>
        </w:rPr>
        <w:t xml:space="preserve">) wystąpienia konieczności </w:t>
      </w:r>
      <w:r>
        <w:rPr>
          <w:color w:val="000000"/>
          <w:sz w:val="20"/>
          <w:szCs w:val="20"/>
        </w:rPr>
        <w:t xml:space="preserve">dostarczenia wyposażenia zamiennego na wniosek </w:t>
      </w:r>
      <w:r w:rsidR="00EB2AFE">
        <w:rPr>
          <w:color w:val="000000"/>
          <w:sz w:val="20"/>
          <w:szCs w:val="20"/>
        </w:rPr>
        <w:t xml:space="preserve">Zamawiającego lub Wykonawcy, udzielenia zamówień dodatkowych lub uzupełniających, które wstrzymują lub opóźniają realizację przedmiotu Umowy,  </w:t>
      </w:r>
    </w:p>
    <w:p w14:paraId="7FB9FF7E" w14:textId="77777777" w:rsidR="00EB2AFE" w:rsidRDefault="00AA19A5">
      <w:pPr>
        <w:autoSpaceDE w:val="0"/>
        <w:spacing w:after="0" w:line="240" w:lineRule="auto"/>
        <w:ind w:left="709"/>
        <w:jc w:val="both"/>
        <w:rPr>
          <w:color w:val="000000"/>
          <w:sz w:val="20"/>
          <w:szCs w:val="20"/>
        </w:rPr>
      </w:pPr>
      <w:r>
        <w:rPr>
          <w:color w:val="000000"/>
          <w:sz w:val="20"/>
          <w:szCs w:val="20"/>
        </w:rPr>
        <w:t>e</w:t>
      </w:r>
      <w:r w:rsidR="00EB2AFE">
        <w:rPr>
          <w:color w:val="000000"/>
          <w:sz w:val="20"/>
          <w:szCs w:val="20"/>
        </w:rPr>
        <w:t xml:space="preserve">) niemożności wykonywania robót z powodu braku dostępności do miejsc niezbędnych do ich wykonania z przyczyn niezawinionych przez Wykonawcę,  </w:t>
      </w:r>
    </w:p>
    <w:p w14:paraId="1D8B6F40" w14:textId="77777777" w:rsidR="00EB2AFE" w:rsidRDefault="00AA19A5">
      <w:pPr>
        <w:autoSpaceDE w:val="0"/>
        <w:spacing w:after="0" w:line="240" w:lineRule="auto"/>
        <w:ind w:left="709"/>
        <w:jc w:val="both"/>
        <w:rPr>
          <w:color w:val="000000"/>
          <w:sz w:val="20"/>
          <w:szCs w:val="20"/>
        </w:rPr>
      </w:pPr>
      <w:r>
        <w:rPr>
          <w:color w:val="000000"/>
          <w:sz w:val="20"/>
          <w:szCs w:val="20"/>
        </w:rPr>
        <w:t>f</w:t>
      </w:r>
      <w:r w:rsidR="00EB2AFE">
        <w:rPr>
          <w:color w:val="000000"/>
          <w:sz w:val="20"/>
          <w:szCs w:val="20"/>
        </w:rPr>
        <w:t xml:space="preserve">) działania siły wyższej , mającej bezpośredni wpływ na terminowość </w:t>
      </w:r>
      <w:r>
        <w:rPr>
          <w:color w:val="000000"/>
          <w:sz w:val="20"/>
          <w:szCs w:val="20"/>
        </w:rPr>
        <w:t>dostarczenia wyposażenia</w:t>
      </w:r>
      <w:r w:rsidR="00EB2AFE">
        <w:rPr>
          <w:color w:val="000000"/>
          <w:sz w:val="20"/>
          <w:szCs w:val="20"/>
        </w:rPr>
        <w:t xml:space="preserve">,  </w:t>
      </w:r>
    </w:p>
    <w:p w14:paraId="0937A213" w14:textId="77777777" w:rsidR="00EB2AFE" w:rsidRDefault="00AA19A5">
      <w:pPr>
        <w:autoSpaceDE w:val="0"/>
        <w:spacing w:after="0" w:line="240" w:lineRule="auto"/>
        <w:ind w:left="709"/>
        <w:jc w:val="both"/>
        <w:rPr>
          <w:color w:val="000000"/>
          <w:sz w:val="20"/>
          <w:szCs w:val="20"/>
        </w:rPr>
      </w:pPr>
      <w:r>
        <w:rPr>
          <w:color w:val="000000"/>
          <w:sz w:val="20"/>
          <w:szCs w:val="20"/>
        </w:rPr>
        <w:t>g</w:t>
      </w:r>
      <w:r w:rsidR="00EB2AFE">
        <w:rPr>
          <w:color w:val="000000"/>
          <w:sz w:val="20"/>
          <w:szCs w:val="20"/>
        </w:rPr>
        <w:t xml:space="preserve">) wystąpienia okoliczności, których strony umowy nie były w stanie przewidzieć, pomimo zachowania należytej staranności,  </w:t>
      </w:r>
    </w:p>
    <w:p w14:paraId="365172BE" w14:textId="77777777" w:rsidR="00AA19A5" w:rsidRDefault="00AA19A5">
      <w:pPr>
        <w:autoSpaceDE w:val="0"/>
        <w:spacing w:after="0" w:line="240" w:lineRule="auto"/>
        <w:ind w:left="709"/>
        <w:jc w:val="both"/>
        <w:rPr>
          <w:color w:val="000000"/>
          <w:sz w:val="20"/>
          <w:szCs w:val="20"/>
        </w:rPr>
      </w:pPr>
      <w:r>
        <w:rPr>
          <w:color w:val="000000"/>
          <w:sz w:val="20"/>
          <w:szCs w:val="20"/>
        </w:rPr>
        <w:t>h</w:t>
      </w:r>
      <w:r w:rsidR="00EB2AFE">
        <w:rPr>
          <w:color w:val="000000"/>
          <w:sz w:val="20"/>
          <w:szCs w:val="20"/>
        </w:rPr>
        <w:t xml:space="preserve">) w przypadku zmiany technologii jakości lub parametrów charakterystycznych dla danego elementu, wprowadzanych na wniosek Wykonawcy lub Zamawiającego, </w:t>
      </w:r>
    </w:p>
    <w:p w14:paraId="6DABB392" w14:textId="77777777" w:rsidR="00EB2AFE" w:rsidRDefault="00EB2AFE">
      <w:pPr>
        <w:autoSpaceDE w:val="0"/>
        <w:spacing w:after="0" w:line="240" w:lineRule="auto"/>
        <w:ind w:left="709"/>
        <w:jc w:val="both"/>
        <w:rPr>
          <w:color w:val="000000"/>
          <w:sz w:val="20"/>
          <w:szCs w:val="20"/>
        </w:rPr>
      </w:pPr>
      <w:r>
        <w:rPr>
          <w:color w:val="000000"/>
          <w:sz w:val="20"/>
          <w:szCs w:val="20"/>
        </w:rPr>
        <w:t xml:space="preserve">o) w przypadku konieczności wykonania dodatkowych badań i ekspertyz, analiz itp.,  </w:t>
      </w:r>
    </w:p>
    <w:p w14:paraId="6F14CBFE" w14:textId="77777777" w:rsidR="00EB2AFE" w:rsidRDefault="00EB2AFE">
      <w:pPr>
        <w:autoSpaceDE w:val="0"/>
        <w:spacing w:after="0" w:line="240" w:lineRule="auto"/>
        <w:jc w:val="both"/>
        <w:rPr>
          <w:color w:val="000000"/>
          <w:sz w:val="20"/>
          <w:szCs w:val="20"/>
        </w:rPr>
      </w:pPr>
      <w:r>
        <w:rPr>
          <w:color w:val="000000"/>
          <w:sz w:val="20"/>
          <w:szCs w:val="20"/>
        </w:rPr>
        <w:t xml:space="preserve">2. Zmiana postanowień przyszłej Umowy w stosunku do treści oferty Wykonawcy jest możliwa poprzez zmianę sposobu wykonania przedmiotu Umowy, zmianę wynagrodzenia Wykonawcy w przypadku: </w:t>
      </w:r>
    </w:p>
    <w:p w14:paraId="0BE2B51B" w14:textId="77777777" w:rsidR="00EB2AFE" w:rsidRDefault="00EB2AFE">
      <w:pPr>
        <w:autoSpaceDE w:val="0"/>
        <w:spacing w:after="0" w:line="240" w:lineRule="auto"/>
        <w:ind w:left="426"/>
        <w:jc w:val="both"/>
        <w:rPr>
          <w:color w:val="000000"/>
          <w:sz w:val="20"/>
          <w:szCs w:val="20"/>
        </w:rPr>
      </w:pPr>
      <w:r>
        <w:rPr>
          <w:color w:val="000000"/>
          <w:sz w:val="20"/>
          <w:szCs w:val="20"/>
        </w:rPr>
        <w:t xml:space="preserve">a) zmiany przedmiotu zamówienia w przypadku wystąpienia </w:t>
      </w:r>
      <w:r w:rsidR="00AA19A5">
        <w:rPr>
          <w:color w:val="000000"/>
          <w:sz w:val="20"/>
          <w:szCs w:val="20"/>
        </w:rPr>
        <w:t>konieczności dostarczenia wyposażenia zamiennego</w:t>
      </w:r>
      <w:r>
        <w:rPr>
          <w:color w:val="000000"/>
          <w:sz w:val="20"/>
          <w:szCs w:val="20"/>
        </w:rPr>
        <w:t xml:space="preserve">, </w:t>
      </w:r>
    </w:p>
    <w:p w14:paraId="134A7A98" w14:textId="77777777" w:rsidR="00EB2AFE" w:rsidRDefault="00EB2AFE">
      <w:pPr>
        <w:autoSpaceDE w:val="0"/>
        <w:spacing w:after="0" w:line="240" w:lineRule="auto"/>
        <w:ind w:left="426"/>
        <w:jc w:val="both"/>
        <w:rPr>
          <w:color w:val="000000"/>
          <w:sz w:val="20"/>
          <w:szCs w:val="20"/>
        </w:rPr>
      </w:pPr>
      <w:r>
        <w:rPr>
          <w:color w:val="000000"/>
          <w:sz w:val="20"/>
          <w:szCs w:val="20"/>
        </w:rPr>
        <w:t xml:space="preserve">b) konieczności </w:t>
      </w:r>
      <w:r w:rsidR="00AA19A5">
        <w:rPr>
          <w:color w:val="000000"/>
          <w:sz w:val="20"/>
          <w:szCs w:val="20"/>
        </w:rPr>
        <w:t>dostarczenia</w:t>
      </w:r>
      <w:r>
        <w:rPr>
          <w:color w:val="000000"/>
          <w:sz w:val="20"/>
          <w:szCs w:val="20"/>
        </w:rPr>
        <w:t xml:space="preserve"> jakiejkolwiek części </w:t>
      </w:r>
      <w:r w:rsidR="00AA19A5">
        <w:rPr>
          <w:color w:val="000000"/>
          <w:sz w:val="20"/>
          <w:szCs w:val="20"/>
        </w:rPr>
        <w:t>wyposażenia</w:t>
      </w:r>
      <w:r>
        <w:rPr>
          <w:color w:val="000000"/>
          <w:sz w:val="20"/>
          <w:szCs w:val="20"/>
        </w:rPr>
        <w:t>, objęt</w:t>
      </w:r>
      <w:r w:rsidR="00AA19A5">
        <w:rPr>
          <w:color w:val="000000"/>
          <w:sz w:val="20"/>
          <w:szCs w:val="20"/>
        </w:rPr>
        <w:t>ej</w:t>
      </w:r>
      <w:r>
        <w:rPr>
          <w:color w:val="000000"/>
          <w:sz w:val="20"/>
          <w:szCs w:val="20"/>
        </w:rPr>
        <w:t xml:space="preserve"> przedmiotem Umowy, przy zastosowaniu odmiennych rozwiązań technicznych lub technologicznych, niż wskazane w </w:t>
      </w:r>
      <w:r w:rsidR="00AA19A5">
        <w:rPr>
          <w:color w:val="000000"/>
          <w:sz w:val="20"/>
          <w:szCs w:val="20"/>
        </w:rPr>
        <w:t>ZO</w:t>
      </w:r>
      <w:r>
        <w:rPr>
          <w:color w:val="000000"/>
          <w:sz w:val="20"/>
          <w:szCs w:val="20"/>
        </w:rPr>
        <w:t xml:space="preserve"> i załącznikach graficznych, a wynikających ze stwierdzonych wad załączników graficznych lub zmiany stanu prawnego w oparciu, o który je przygotowano, gdyby zastosowanie przewidzianych rozwiązań groziło niewykonaniem lub wykonaniem nienależytym przedmiotu Umowy,</w:t>
      </w:r>
    </w:p>
    <w:p w14:paraId="2B4DCC06" w14:textId="77777777" w:rsidR="00EB2AFE" w:rsidRDefault="00EB2AFE">
      <w:pPr>
        <w:autoSpaceDE w:val="0"/>
        <w:spacing w:after="0" w:line="240" w:lineRule="auto"/>
        <w:ind w:left="426"/>
        <w:jc w:val="both"/>
        <w:rPr>
          <w:color w:val="000000"/>
          <w:sz w:val="20"/>
          <w:szCs w:val="20"/>
        </w:rPr>
      </w:pPr>
      <w:r>
        <w:rPr>
          <w:color w:val="000000"/>
          <w:sz w:val="20"/>
          <w:szCs w:val="20"/>
        </w:rPr>
        <w:t xml:space="preserve">c) konieczności zrealizowania przedmiotu Umowy przy zastosowaniu innych rozwiązań technicznych lub materiałowych ze względu na zmiany obowiązującego prawa lub skutkujących niemożliwością wykonania lub należytego wykonania Umowy zgodnie z jej postanowieniami, </w:t>
      </w:r>
    </w:p>
    <w:p w14:paraId="6298BB80" w14:textId="77777777" w:rsidR="00EB2AFE" w:rsidRDefault="00EB2AFE">
      <w:pPr>
        <w:autoSpaceDE w:val="0"/>
        <w:spacing w:after="0" w:line="240" w:lineRule="auto"/>
        <w:ind w:left="426"/>
        <w:jc w:val="both"/>
        <w:rPr>
          <w:color w:val="000000"/>
          <w:sz w:val="20"/>
          <w:szCs w:val="20"/>
        </w:rPr>
      </w:pPr>
      <w:r>
        <w:rPr>
          <w:color w:val="000000"/>
          <w:sz w:val="20"/>
          <w:szCs w:val="20"/>
        </w:rPr>
        <w:t xml:space="preserve">d) wystąpienia zmian powszechnie obowiązujących przepisów prawa w zakresie mającym wpływ na realizację przedmiotu umowy,  </w:t>
      </w:r>
    </w:p>
    <w:p w14:paraId="185DF59E" w14:textId="77777777" w:rsidR="00EB2AFE" w:rsidRDefault="00EB2AFE" w:rsidP="00AA19A5">
      <w:pPr>
        <w:autoSpaceDE w:val="0"/>
        <w:spacing w:after="0" w:line="240" w:lineRule="auto"/>
        <w:ind w:left="426"/>
        <w:jc w:val="both"/>
        <w:rPr>
          <w:color w:val="000000"/>
          <w:sz w:val="20"/>
          <w:szCs w:val="20"/>
        </w:rPr>
      </w:pPr>
      <w:r>
        <w:rPr>
          <w:color w:val="000000"/>
          <w:sz w:val="20"/>
          <w:szCs w:val="20"/>
        </w:rPr>
        <w:t xml:space="preserve">e) poprawy parametrów technicznych, jakości, sprawności, wydajności lub innych parametrów charakterystycznych dla danego elementu dostaw,  </w:t>
      </w:r>
    </w:p>
    <w:p w14:paraId="67A47940" w14:textId="77777777" w:rsidR="00EB2AFE" w:rsidRDefault="00EB2AFE">
      <w:pPr>
        <w:autoSpaceDE w:val="0"/>
        <w:spacing w:after="0" w:line="240" w:lineRule="auto"/>
        <w:ind w:left="426"/>
        <w:jc w:val="both"/>
        <w:rPr>
          <w:color w:val="000000"/>
          <w:sz w:val="20"/>
          <w:szCs w:val="20"/>
        </w:rPr>
      </w:pPr>
      <w:r>
        <w:rPr>
          <w:color w:val="000000"/>
          <w:sz w:val="20"/>
          <w:szCs w:val="20"/>
        </w:rPr>
        <w:t xml:space="preserve">f) zmiany producenta urządzeń lub wyposażenia, w przypadku, gdy zmiana producenta urządzeń i wyposażenia będzie korzystna dla Zamawiającego oraz spowoduje poprawę parametrów technicznych, jakości, sprawności, wydajności lub innych parametrów charakterystycznych dla danego urządzenia lub wyposażenia,  </w:t>
      </w:r>
    </w:p>
    <w:p w14:paraId="2BCC77B3" w14:textId="77777777" w:rsidR="00EB2AFE" w:rsidRDefault="00EB2AFE">
      <w:pPr>
        <w:autoSpaceDE w:val="0"/>
        <w:spacing w:after="0" w:line="240" w:lineRule="auto"/>
        <w:ind w:left="426"/>
        <w:jc w:val="both"/>
        <w:rPr>
          <w:color w:val="000000"/>
          <w:sz w:val="20"/>
          <w:szCs w:val="20"/>
        </w:rPr>
      </w:pPr>
      <w:r>
        <w:rPr>
          <w:color w:val="000000"/>
          <w:sz w:val="20"/>
          <w:szCs w:val="20"/>
        </w:rPr>
        <w:lastRenderedPageBreak/>
        <w:t xml:space="preserve">g) wycofania z produkcji określonego rodzaju przedmiotu zamówienia, niedostępności na rynku materiałów lub urządzeń wskazanych w przedmiarach i załącznikach graficznych, spowodowana zaprzestaniem produkcji lub wycofaniem z rynku tych materiałów lub urządzeń,  </w:t>
      </w:r>
    </w:p>
    <w:p w14:paraId="5E18D3A2" w14:textId="77777777" w:rsidR="00EB2AFE" w:rsidRDefault="00EB2AFE">
      <w:pPr>
        <w:autoSpaceDE w:val="0"/>
        <w:spacing w:after="0" w:line="240" w:lineRule="auto"/>
        <w:ind w:left="426"/>
        <w:jc w:val="both"/>
        <w:rPr>
          <w:color w:val="000000"/>
          <w:sz w:val="20"/>
          <w:szCs w:val="20"/>
        </w:rPr>
      </w:pPr>
      <w:r>
        <w:rPr>
          <w:color w:val="000000"/>
          <w:sz w:val="20"/>
          <w:szCs w:val="20"/>
        </w:rPr>
        <w:t xml:space="preserve">h) ograniczenie zakresu </w:t>
      </w:r>
      <w:r w:rsidR="00AA19A5">
        <w:rPr>
          <w:color w:val="000000"/>
          <w:sz w:val="20"/>
          <w:szCs w:val="20"/>
        </w:rPr>
        <w:t xml:space="preserve">dostaw </w:t>
      </w:r>
      <w:r>
        <w:rPr>
          <w:color w:val="000000"/>
          <w:sz w:val="20"/>
          <w:szCs w:val="20"/>
        </w:rPr>
        <w:t>wynikające z wprowadzenia zmian istotnych lub nieistotnych w</w:t>
      </w:r>
      <w:r w:rsidR="00AA19A5">
        <w:rPr>
          <w:color w:val="000000"/>
          <w:sz w:val="20"/>
          <w:szCs w:val="20"/>
        </w:rPr>
        <w:t xml:space="preserve"> </w:t>
      </w:r>
      <w:r>
        <w:rPr>
          <w:color w:val="000000"/>
          <w:sz w:val="20"/>
          <w:szCs w:val="20"/>
        </w:rPr>
        <w:t>załącznikach graficznych, które wynikły w trakcie realizacji i były konieczne w celu prawidłowej realizacji przedmiotu zamówienia tym samym zmniejszenia wynagrodzenia Wykonawcy.</w:t>
      </w:r>
    </w:p>
    <w:p w14:paraId="797BE43C" w14:textId="77777777" w:rsidR="00EB2AFE" w:rsidRDefault="00EB2AFE">
      <w:pPr>
        <w:autoSpaceDE w:val="0"/>
        <w:spacing w:after="0" w:line="240" w:lineRule="auto"/>
        <w:jc w:val="both"/>
        <w:rPr>
          <w:color w:val="000000"/>
          <w:sz w:val="20"/>
          <w:szCs w:val="20"/>
        </w:rPr>
      </w:pPr>
      <w:r>
        <w:rPr>
          <w:color w:val="000000"/>
          <w:sz w:val="20"/>
          <w:szCs w:val="20"/>
        </w:rPr>
        <w:t xml:space="preserve">3. w przedstawionych w pkt 1)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lit. a), </w:t>
      </w:r>
    </w:p>
    <w:p w14:paraId="20EFD1B4" w14:textId="77777777" w:rsidR="00EB2AFE" w:rsidRDefault="00EB2AFE">
      <w:pPr>
        <w:autoSpaceDE w:val="0"/>
        <w:spacing w:after="0" w:line="240" w:lineRule="auto"/>
        <w:jc w:val="both"/>
        <w:rPr>
          <w:color w:val="000000"/>
          <w:sz w:val="20"/>
          <w:szCs w:val="20"/>
        </w:rPr>
      </w:pPr>
      <w:r>
        <w:rPr>
          <w:color w:val="000000"/>
          <w:sz w:val="20"/>
          <w:szCs w:val="20"/>
        </w:rPr>
        <w:t xml:space="preserve">4. jeżeli z jakiejkolwiek przyczyny, która nie uprawnia wykonawcy do przedłużenia terminu wykonania </w:t>
      </w:r>
      <w:r w:rsidR="00AA19A5">
        <w:rPr>
          <w:color w:val="000000"/>
          <w:sz w:val="20"/>
          <w:szCs w:val="20"/>
        </w:rPr>
        <w:t>dostawy</w:t>
      </w:r>
      <w:r>
        <w:rPr>
          <w:color w:val="000000"/>
          <w:sz w:val="20"/>
          <w:szCs w:val="20"/>
        </w:rPr>
        <w:t xml:space="preserve"> lub </w:t>
      </w:r>
      <w:r w:rsidR="00823E54">
        <w:rPr>
          <w:color w:val="000000"/>
          <w:sz w:val="20"/>
          <w:szCs w:val="20"/>
        </w:rPr>
        <w:t>jej</w:t>
      </w:r>
      <w:r>
        <w:rPr>
          <w:color w:val="000000"/>
          <w:sz w:val="20"/>
          <w:szCs w:val="20"/>
        </w:rPr>
        <w:t xml:space="preserve"> części, według zamawiającego nie pozwoli na terminowe ich zakończenie, zamawiający może polecić wykonawcy podjęcie działań dla przyspieszenia tempa</w:t>
      </w:r>
      <w:r w:rsidR="00823E54">
        <w:rPr>
          <w:color w:val="000000"/>
          <w:sz w:val="20"/>
          <w:szCs w:val="20"/>
        </w:rPr>
        <w:t xml:space="preserve"> dostaw. </w:t>
      </w:r>
      <w:r>
        <w:rPr>
          <w:color w:val="000000"/>
          <w:sz w:val="20"/>
          <w:szCs w:val="20"/>
        </w:rPr>
        <w:t xml:space="preserve">Wszystkie koszty związane z podjętymi działaniami obciążają Wykonawcę,  </w:t>
      </w:r>
    </w:p>
    <w:p w14:paraId="2B4C9C44" w14:textId="77777777" w:rsidR="00EB2AFE" w:rsidRDefault="00EB2AFE">
      <w:pPr>
        <w:autoSpaceDE w:val="0"/>
        <w:spacing w:after="0" w:line="240" w:lineRule="auto"/>
        <w:jc w:val="both"/>
        <w:rPr>
          <w:color w:val="000000"/>
          <w:sz w:val="20"/>
          <w:szCs w:val="20"/>
        </w:rPr>
      </w:pPr>
      <w:r>
        <w:rPr>
          <w:color w:val="000000"/>
          <w:sz w:val="20"/>
          <w:szCs w:val="20"/>
        </w:rPr>
        <w:t xml:space="preserve">5. za </w:t>
      </w:r>
      <w:r w:rsidR="00823E54">
        <w:rPr>
          <w:color w:val="000000"/>
          <w:sz w:val="20"/>
          <w:szCs w:val="20"/>
        </w:rPr>
        <w:t>dostawy</w:t>
      </w:r>
      <w:r>
        <w:rPr>
          <w:color w:val="000000"/>
          <w:sz w:val="20"/>
          <w:szCs w:val="20"/>
        </w:rPr>
        <w:t xml:space="preserve"> zamienne uważać się będzie </w:t>
      </w:r>
      <w:r w:rsidR="00823E54">
        <w:rPr>
          <w:color w:val="000000"/>
          <w:sz w:val="20"/>
          <w:szCs w:val="20"/>
        </w:rPr>
        <w:t>dostawy</w:t>
      </w:r>
      <w:r>
        <w:rPr>
          <w:color w:val="000000"/>
          <w:sz w:val="20"/>
          <w:szCs w:val="20"/>
        </w:rPr>
        <w:t xml:space="preserve"> wykonywane z uwzględnieniem zmian rozwiązań materiałowo-konstrukcyjnych i technologicznych w stosunku do rozwiązań przyjętych w </w:t>
      </w:r>
      <w:r w:rsidR="00823E54">
        <w:rPr>
          <w:color w:val="000000"/>
          <w:sz w:val="20"/>
          <w:szCs w:val="20"/>
        </w:rPr>
        <w:t>ZO</w:t>
      </w:r>
      <w:r>
        <w:rPr>
          <w:color w:val="000000"/>
          <w:sz w:val="20"/>
          <w:szCs w:val="20"/>
        </w:rPr>
        <w:t>, których potrzeba wykonania wynikła z okoliczności, których nie można było przewidzieć w dniu zawarcia umowy.</w:t>
      </w:r>
    </w:p>
    <w:p w14:paraId="3513A72F" w14:textId="77777777" w:rsidR="00EB2AFE" w:rsidRDefault="00EB2AFE">
      <w:pPr>
        <w:autoSpaceDE w:val="0"/>
        <w:spacing w:after="0" w:line="240" w:lineRule="auto"/>
        <w:jc w:val="both"/>
        <w:rPr>
          <w:color w:val="000000"/>
          <w:sz w:val="20"/>
          <w:szCs w:val="20"/>
        </w:rPr>
      </w:pPr>
      <w:r>
        <w:rPr>
          <w:color w:val="000000"/>
          <w:sz w:val="20"/>
          <w:szCs w:val="20"/>
        </w:rPr>
        <w:t xml:space="preserve">6. Za </w:t>
      </w:r>
      <w:r w:rsidR="00823E54">
        <w:rPr>
          <w:color w:val="000000"/>
          <w:sz w:val="20"/>
          <w:szCs w:val="20"/>
        </w:rPr>
        <w:t>dostawy</w:t>
      </w:r>
      <w:r>
        <w:rPr>
          <w:color w:val="000000"/>
          <w:sz w:val="20"/>
          <w:szCs w:val="20"/>
        </w:rPr>
        <w:t xml:space="preserve"> zamienne uważać się będzie także roboty wykonywane z uwzględnieniem zmian rozwiązań materiałowo-konstrukcyjnych i technologicznych w stosunku do rozwiązań przyjętych w projekcie ile są korzystne dla Zamawiającego, pod warunkiem, że są spowodowane w szczególności: </w:t>
      </w:r>
    </w:p>
    <w:p w14:paraId="4E017EAE" w14:textId="77777777" w:rsidR="00EB2AFE" w:rsidRDefault="00EB2AFE">
      <w:pPr>
        <w:autoSpaceDE w:val="0"/>
        <w:spacing w:after="0" w:line="240" w:lineRule="auto"/>
        <w:ind w:left="426"/>
        <w:jc w:val="both"/>
        <w:rPr>
          <w:color w:val="000000"/>
          <w:sz w:val="20"/>
          <w:szCs w:val="20"/>
        </w:rPr>
      </w:pPr>
      <w:r>
        <w:rPr>
          <w:color w:val="000000"/>
          <w:sz w:val="20"/>
          <w:szCs w:val="20"/>
        </w:rPr>
        <w:t xml:space="preserve">a) podwyższeniem walorów techniczno-eksploatacyjnych,  </w:t>
      </w:r>
    </w:p>
    <w:p w14:paraId="2A65B36D" w14:textId="77777777" w:rsidR="00EB2AFE" w:rsidRDefault="00EB2AFE">
      <w:pPr>
        <w:autoSpaceDE w:val="0"/>
        <w:spacing w:after="0" w:line="240" w:lineRule="auto"/>
        <w:ind w:left="426"/>
        <w:jc w:val="both"/>
        <w:rPr>
          <w:color w:val="000000"/>
          <w:sz w:val="20"/>
          <w:szCs w:val="20"/>
        </w:rPr>
      </w:pPr>
      <w:r>
        <w:rPr>
          <w:color w:val="000000"/>
          <w:sz w:val="20"/>
          <w:szCs w:val="20"/>
        </w:rPr>
        <w:t xml:space="preserve">b) pojawieniem się na rynku materiałów lub urządzeń nowszej generacji pozwalających na zaoszczędzenie kosztów realizacji przedmiotu Umowy lub obniżenie kosztów eksploatacji (np. materiałów eksploatacyjnych, serwisu itd.) wykonanego przedmiotu Umowy, lub umożliwiające uzyskanie lepszej jakości </w:t>
      </w:r>
      <w:r w:rsidR="00823E54">
        <w:rPr>
          <w:color w:val="000000"/>
          <w:sz w:val="20"/>
          <w:szCs w:val="20"/>
        </w:rPr>
        <w:t>dostaw</w:t>
      </w:r>
      <w:r>
        <w:rPr>
          <w:color w:val="000000"/>
          <w:sz w:val="20"/>
          <w:szCs w:val="20"/>
        </w:rPr>
        <w:t xml:space="preserve"> lub kosztów eksploatacji przedmiotu umowy </w:t>
      </w:r>
    </w:p>
    <w:p w14:paraId="1AA12AC0" w14:textId="77777777" w:rsidR="00EB2AFE" w:rsidRDefault="00EB2AFE">
      <w:pPr>
        <w:autoSpaceDE w:val="0"/>
        <w:spacing w:after="0" w:line="240" w:lineRule="auto"/>
        <w:ind w:left="426" w:hanging="66"/>
        <w:jc w:val="both"/>
        <w:rPr>
          <w:color w:val="000000"/>
          <w:sz w:val="20"/>
          <w:szCs w:val="20"/>
        </w:rPr>
      </w:pPr>
      <w:r>
        <w:rPr>
          <w:color w:val="000000"/>
          <w:sz w:val="20"/>
          <w:szCs w:val="20"/>
        </w:rPr>
        <w:t xml:space="preserve">c) pojawieniem się nowszej technologii </w:t>
      </w:r>
      <w:r w:rsidR="00823E54">
        <w:rPr>
          <w:color w:val="000000"/>
          <w:sz w:val="20"/>
          <w:szCs w:val="20"/>
        </w:rPr>
        <w:t>wyposażenia</w:t>
      </w:r>
      <w:r>
        <w:rPr>
          <w:color w:val="000000"/>
          <w:sz w:val="20"/>
          <w:szCs w:val="20"/>
        </w:rPr>
        <w:t xml:space="preserve"> pozwalającej na zaoszczędzenie czasu realizacji inwestycji lub kosztów wykonywanych </w:t>
      </w:r>
      <w:r w:rsidR="00823E54">
        <w:rPr>
          <w:color w:val="000000"/>
          <w:sz w:val="20"/>
          <w:szCs w:val="20"/>
        </w:rPr>
        <w:t>dostaw</w:t>
      </w:r>
      <w:r>
        <w:rPr>
          <w:color w:val="000000"/>
          <w:sz w:val="20"/>
          <w:szCs w:val="20"/>
        </w:rPr>
        <w:t xml:space="preserve">, jak również kosztów eksploatacji wykonanego przedmiotu Umowy.  </w:t>
      </w:r>
    </w:p>
    <w:p w14:paraId="33F1CC89" w14:textId="77777777" w:rsidR="00EB2AFE" w:rsidRDefault="00EB2AFE">
      <w:pPr>
        <w:autoSpaceDE w:val="0"/>
        <w:spacing w:after="0" w:line="240" w:lineRule="auto"/>
        <w:jc w:val="both"/>
        <w:rPr>
          <w:color w:val="000000"/>
          <w:sz w:val="20"/>
          <w:szCs w:val="20"/>
        </w:rPr>
      </w:pPr>
    </w:p>
    <w:p w14:paraId="5E4073DE" w14:textId="77777777" w:rsidR="00EB2AFE" w:rsidRDefault="00EB2AFE">
      <w:pPr>
        <w:autoSpaceDE w:val="0"/>
        <w:spacing w:after="0" w:line="240" w:lineRule="auto"/>
        <w:ind w:left="426" w:hanging="66"/>
        <w:jc w:val="both"/>
        <w:rPr>
          <w:color w:val="000000"/>
          <w:sz w:val="20"/>
          <w:szCs w:val="20"/>
        </w:rPr>
      </w:pPr>
      <w:r>
        <w:rPr>
          <w:color w:val="000000"/>
          <w:sz w:val="20"/>
          <w:szCs w:val="20"/>
        </w:rPr>
        <w:t>2) Obowiązkowe zapisy przyszłej umowy:</w:t>
      </w:r>
    </w:p>
    <w:p w14:paraId="69A9EC27" w14:textId="77777777" w:rsidR="00EB2AFE" w:rsidRDefault="00EB2AFE">
      <w:pPr>
        <w:autoSpaceDE w:val="0"/>
        <w:spacing w:after="0" w:line="240" w:lineRule="auto"/>
        <w:ind w:left="426"/>
        <w:jc w:val="both"/>
        <w:rPr>
          <w:color w:val="000000"/>
          <w:sz w:val="20"/>
          <w:szCs w:val="20"/>
        </w:rPr>
      </w:pPr>
      <w:r>
        <w:rPr>
          <w:color w:val="000000"/>
          <w:sz w:val="20"/>
          <w:szCs w:val="20"/>
        </w:rPr>
        <w:t xml:space="preserve">1. Wykonawca zobowiązany jest do zapłacenia kar umownych w następujących przypadkach: </w:t>
      </w:r>
    </w:p>
    <w:p w14:paraId="36D59293" w14:textId="395E33CF" w:rsidR="00EB2AFE" w:rsidRDefault="00EB2AFE">
      <w:pPr>
        <w:autoSpaceDE w:val="0"/>
        <w:spacing w:after="0" w:line="240" w:lineRule="auto"/>
        <w:ind w:left="851"/>
        <w:jc w:val="both"/>
        <w:rPr>
          <w:color w:val="000000"/>
          <w:sz w:val="20"/>
          <w:szCs w:val="20"/>
        </w:rPr>
      </w:pPr>
      <w:r>
        <w:rPr>
          <w:color w:val="000000"/>
          <w:sz w:val="20"/>
          <w:szCs w:val="20"/>
        </w:rPr>
        <w:t xml:space="preserve">1) odstąpienia od umowy przez Zamawiającego z przyczyn leżących po stronie Wykonawcy - </w:t>
      </w:r>
      <w:r w:rsidR="00814317">
        <w:rPr>
          <w:color w:val="000000"/>
          <w:sz w:val="20"/>
          <w:szCs w:val="20"/>
        </w:rPr>
        <w:br/>
      </w:r>
      <w:r>
        <w:rPr>
          <w:color w:val="000000"/>
          <w:sz w:val="20"/>
          <w:szCs w:val="20"/>
        </w:rPr>
        <w:t xml:space="preserve">w wysokości 10 % wynagrodzenia brutto o którym mowa w § 3 ust 1 Umowy,  </w:t>
      </w:r>
    </w:p>
    <w:p w14:paraId="3A64D54A" w14:textId="77777777" w:rsidR="00EB2AFE" w:rsidRDefault="00EB2AFE">
      <w:pPr>
        <w:autoSpaceDE w:val="0"/>
        <w:spacing w:after="0" w:line="240" w:lineRule="auto"/>
        <w:ind w:left="851"/>
        <w:jc w:val="both"/>
        <w:rPr>
          <w:color w:val="000000"/>
          <w:sz w:val="20"/>
          <w:szCs w:val="20"/>
        </w:rPr>
      </w:pPr>
      <w:r>
        <w:rPr>
          <w:color w:val="000000"/>
          <w:sz w:val="20"/>
          <w:szCs w:val="20"/>
        </w:rPr>
        <w:t xml:space="preserve">2) za zwłokę w stosunku do terminu zakończenia robót w wysokości 0,2 % Ceny ofertowej brutto za każdy rozpoczęty dzień zwłoki, jaki upłynie pomiędzy Terminem zakończenia robót a faktycznym dniem zakończenia robót, </w:t>
      </w:r>
    </w:p>
    <w:p w14:paraId="49574116" w14:textId="77777777" w:rsidR="00EB2AFE" w:rsidRDefault="00EB2AFE">
      <w:pPr>
        <w:autoSpaceDE w:val="0"/>
        <w:spacing w:after="0" w:line="240" w:lineRule="auto"/>
        <w:ind w:left="851"/>
        <w:jc w:val="both"/>
        <w:rPr>
          <w:color w:val="000000"/>
          <w:sz w:val="20"/>
          <w:szCs w:val="20"/>
        </w:rPr>
      </w:pPr>
      <w:r>
        <w:rPr>
          <w:color w:val="000000"/>
          <w:sz w:val="20"/>
          <w:szCs w:val="20"/>
        </w:rPr>
        <w:t xml:space="preserve">3) za nieuzasadnione przerwanie realizacji robót z przyczyn obciążających Wykonawcę trwające powyżej 7 dni w wysokości 0,2 % Ceny ofertowej brutto, za każdy rozpoczęty dzień przerwy w wykonywaniu robót, </w:t>
      </w:r>
    </w:p>
    <w:p w14:paraId="3368D497" w14:textId="77777777" w:rsidR="00EB2AFE" w:rsidRDefault="00EB2AFE">
      <w:pPr>
        <w:autoSpaceDE w:val="0"/>
        <w:spacing w:after="0" w:line="240" w:lineRule="auto"/>
        <w:ind w:left="360"/>
        <w:jc w:val="both"/>
        <w:rPr>
          <w:color w:val="000000"/>
          <w:sz w:val="20"/>
          <w:szCs w:val="20"/>
        </w:rPr>
      </w:pPr>
      <w:r>
        <w:rPr>
          <w:color w:val="000000"/>
          <w:sz w:val="20"/>
          <w:szCs w:val="20"/>
        </w:rPr>
        <w:t xml:space="preserve">2. Zamawiający zapłaci Wykonawcy kary umowne: </w:t>
      </w:r>
    </w:p>
    <w:p w14:paraId="57B07866" w14:textId="77777777" w:rsidR="00EB2AFE" w:rsidRDefault="00EB2AFE">
      <w:pPr>
        <w:autoSpaceDE w:val="0"/>
        <w:spacing w:after="0" w:line="240" w:lineRule="auto"/>
        <w:ind w:left="708"/>
        <w:jc w:val="both"/>
        <w:rPr>
          <w:color w:val="000000"/>
          <w:sz w:val="20"/>
          <w:szCs w:val="20"/>
        </w:rPr>
      </w:pPr>
      <w:r>
        <w:rPr>
          <w:color w:val="000000"/>
          <w:sz w:val="20"/>
          <w:szCs w:val="20"/>
        </w:rPr>
        <w:t>1) z tytułu odstąpienia od Umowy z przyczyn leżących po stronie Zamawiającego w wysokości 10% Ceny ofertowej brutto, za nie przystąpienie przez Zamawiającego do odbiorów robót zgłoszonych do odbioru przez Wykonawcę w terminach określonych Umową w wysokości 100,00 zł za każdy rozpoczęty dzień zwłoki,</w:t>
      </w:r>
    </w:p>
    <w:p w14:paraId="2807CF33" w14:textId="77777777" w:rsidR="00EB2AFE" w:rsidRDefault="00EB2AFE">
      <w:pPr>
        <w:autoSpaceDE w:val="0"/>
        <w:spacing w:after="0" w:line="240" w:lineRule="auto"/>
        <w:ind w:left="708"/>
        <w:jc w:val="both"/>
        <w:rPr>
          <w:color w:val="000000"/>
          <w:sz w:val="20"/>
          <w:szCs w:val="20"/>
        </w:rPr>
      </w:pPr>
      <w:r>
        <w:rPr>
          <w:color w:val="000000"/>
          <w:sz w:val="20"/>
          <w:szCs w:val="20"/>
        </w:rPr>
        <w:t>2) za zwłokę w przekazaniu terenu budowy lub dokumentów koniecznych do wykonania Przedmiotu umowy w wysokości 0,2 % Ceny ofertowej brutto za każdy dzień zwłoki</w:t>
      </w:r>
    </w:p>
    <w:p w14:paraId="4EA4B1D1" w14:textId="77777777" w:rsidR="00EB2AFE" w:rsidRDefault="00EB2AFE">
      <w:pPr>
        <w:autoSpaceDE w:val="0"/>
        <w:spacing w:after="0" w:line="240" w:lineRule="auto"/>
        <w:ind w:left="426" w:hanging="66"/>
        <w:jc w:val="both"/>
        <w:rPr>
          <w:color w:val="000000"/>
          <w:sz w:val="20"/>
          <w:szCs w:val="20"/>
        </w:rPr>
      </w:pPr>
      <w:r>
        <w:rPr>
          <w:color w:val="000000"/>
          <w:sz w:val="20"/>
          <w:szCs w:val="20"/>
        </w:rPr>
        <w:t>3. Zamawiającemu przysługuje prawo dochodzenia odszkodowania na zasadach ogólnych prawa cywilnego, jeżeli poniesiona szkoda przewyższa wysokość zastrzeżonych kar umownych.</w:t>
      </w:r>
    </w:p>
    <w:p w14:paraId="1F46740C" w14:textId="77777777" w:rsidR="00EB2AFE" w:rsidRDefault="00EB2AFE">
      <w:pPr>
        <w:autoSpaceDE w:val="0"/>
        <w:spacing w:after="0" w:line="240" w:lineRule="auto"/>
        <w:ind w:left="426" w:hanging="66"/>
        <w:jc w:val="both"/>
        <w:rPr>
          <w:color w:val="000000"/>
          <w:sz w:val="20"/>
          <w:szCs w:val="20"/>
        </w:rPr>
      </w:pPr>
      <w:r>
        <w:rPr>
          <w:color w:val="000000"/>
          <w:sz w:val="20"/>
          <w:szCs w:val="20"/>
        </w:rPr>
        <w:t>4. Zapłata kar umownych nie zwalnia Wykonawcy od obowiązku wykonania umowy,</w:t>
      </w:r>
    </w:p>
    <w:p w14:paraId="6CDEB105" w14:textId="77777777" w:rsidR="00EB2AFE" w:rsidRDefault="00EB2AFE">
      <w:pPr>
        <w:autoSpaceDE w:val="0"/>
        <w:spacing w:after="0" w:line="240" w:lineRule="auto"/>
        <w:ind w:left="426" w:hanging="66"/>
        <w:jc w:val="both"/>
        <w:rPr>
          <w:color w:val="000000"/>
          <w:sz w:val="20"/>
          <w:szCs w:val="20"/>
        </w:rPr>
      </w:pPr>
    </w:p>
    <w:p w14:paraId="363A03A7" w14:textId="77777777" w:rsidR="00EB2AFE" w:rsidRDefault="00EB2AFE">
      <w:pPr>
        <w:autoSpaceDE w:val="0"/>
        <w:spacing w:after="0" w:line="240" w:lineRule="auto"/>
        <w:ind w:left="360" w:hanging="360"/>
        <w:jc w:val="both"/>
        <w:rPr>
          <w:color w:val="000000"/>
          <w:sz w:val="20"/>
          <w:szCs w:val="20"/>
        </w:rPr>
      </w:pPr>
      <w:r>
        <w:rPr>
          <w:color w:val="000000"/>
          <w:sz w:val="20"/>
          <w:szCs w:val="20"/>
        </w:rPr>
        <w:t>3) Umowa na realizację zamówienia zostanie zawarta z Wykonawcą, którego oferta zostanie uznana za najkorzystniejszą.</w:t>
      </w:r>
    </w:p>
    <w:p w14:paraId="6AAAFACD" w14:textId="77777777" w:rsidR="00EB2AFE" w:rsidRDefault="00EB2AFE">
      <w:pPr>
        <w:autoSpaceDE w:val="0"/>
        <w:spacing w:after="0" w:line="240" w:lineRule="auto"/>
        <w:ind w:left="360" w:hanging="360"/>
        <w:jc w:val="both"/>
        <w:rPr>
          <w:rFonts w:cs="Century Gothic"/>
          <w:b/>
          <w:sz w:val="20"/>
          <w:szCs w:val="20"/>
        </w:rPr>
      </w:pPr>
      <w:r>
        <w:rPr>
          <w:color w:val="000000"/>
          <w:sz w:val="20"/>
          <w:szCs w:val="20"/>
        </w:rPr>
        <w:t xml:space="preserve">4) W przypadku wyboru najkorzystniejszej oferty Wykonawców wspólnie ubiegających się o udzielenie zamówienia, Zamawiający żąda przed zawarciem umowy w sprawie zamówienia publicznego, </w:t>
      </w:r>
      <w:r>
        <w:rPr>
          <w:color w:val="000000"/>
          <w:sz w:val="20"/>
          <w:szCs w:val="20"/>
        </w:rPr>
        <w:lastRenderedPageBreak/>
        <w:t xml:space="preserve">przedstawienia umowy regulującej współpracę tych Wykonawców w formie oryginału lub kopii poświadczonej za zgodność z oryginałem przez Wykonawcę lub osobę uprawnioną do reprezentowania Wykonawcy.    </w:t>
      </w:r>
    </w:p>
    <w:p w14:paraId="3C648235" w14:textId="77777777" w:rsidR="00EB2AFE" w:rsidRDefault="00EB2AFE">
      <w:pPr>
        <w:spacing w:after="0"/>
        <w:jc w:val="both"/>
        <w:rPr>
          <w:rFonts w:cs="Century Gothic"/>
          <w:b/>
          <w:sz w:val="20"/>
          <w:szCs w:val="20"/>
        </w:rPr>
      </w:pPr>
    </w:p>
    <w:p w14:paraId="76E40F21" w14:textId="77777777" w:rsidR="00EB2AFE" w:rsidRDefault="00EB2AFE">
      <w:pPr>
        <w:spacing w:after="0"/>
        <w:jc w:val="both"/>
        <w:rPr>
          <w:rFonts w:cs="Tahoma"/>
          <w:b/>
          <w:sz w:val="20"/>
          <w:szCs w:val="20"/>
        </w:rPr>
      </w:pPr>
      <w:r>
        <w:rPr>
          <w:rFonts w:cs="Century Gothic"/>
          <w:b/>
          <w:sz w:val="20"/>
          <w:szCs w:val="20"/>
        </w:rPr>
        <w:t>XIII. Oferty częściowe</w:t>
      </w:r>
    </w:p>
    <w:p w14:paraId="26256A10" w14:textId="77777777" w:rsidR="00EB2AFE" w:rsidRDefault="00EB2AFE">
      <w:pPr>
        <w:spacing w:after="0"/>
        <w:jc w:val="both"/>
        <w:rPr>
          <w:rFonts w:cs="Tahoma"/>
          <w:b/>
          <w:sz w:val="20"/>
          <w:szCs w:val="20"/>
        </w:rPr>
      </w:pPr>
    </w:p>
    <w:p w14:paraId="0462B212" w14:textId="77777777" w:rsidR="00EB2AFE" w:rsidRDefault="00EB2AFE">
      <w:pPr>
        <w:pStyle w:val="Tekstpodstawowy"/>
        <w:numPr>
          <w:ilvl w:val="0"/>
          <w:numId w:val="30"/>
        </w:numPr>
        <w:spacing w:before="0" w:after="0" w:line="266" w:lineRule="auto"/>
        <w:jc w:val="both"/>
        <w:rPr>
          <w:rFonts w:ascii="Calibri" w:hAnsi="Calibri" w:cs="Calibri"/>
          <w:sz w:val="20"/>
          <w:szCs w:val="20"/>
        </w:rPr>
      </w:pPr>
      <w:r>
        <w:rPr>
          <w:rFonts w:ascii="Calibri" w:hAnsi="Calibri" w:cs="Century Gothic"/>
          <w:sz w:val="20"/>
          <w:szCs w:val="20"/>
        </w:rPr>
        <w:t xml:space="preserve">Zamawiający </w:t>
      </w:r>
      <w:r>
        <w:rPr>
          <w:rFonts w:ascii="Calibri" w:hAnsi="Calibri" w:cs="Century Gothic"/>
          <w:b/>
          <w:sz w:val="20"/>
          <w:szCs w:val="20"/>
        </w:rPr>
        <w:t>nie</w:t>
      </w:r>
      <w:r>
        <w:rPr>
          <w:rFonts w:ascii="Calibri" w:hAnsi="Calibri" w:cs="Century Gothic"/>
          <w:sz w:val="20"/>
          <w:szCs w:val="20"/>
        </w:rPr>
        <w:t xml:space="preserve"> </w:t>
      </w:r>
      <w:r>
        <w:rPr>
          <w:rFonts w:ascii="Calibri" w:hAnsi="Calibri" w:cs="Century Gothic"/>
          <w:b/>
          <w:bCs/>
          <w:sz w:val="20"/>
          <w:szCs w:val="20"/>
        </w:rPr>
        <w:t>dopuszcza</w:t>
      </w:r>
      <w:r>
        <w:rPr>
          <w:rFonts w:ascii="Calibri" w:hAnsi="Calibri" w:cs="Century Gothic"/>
          <w:sz w:val="20"/>
          <w:szCs w:val="20"/>
        </w:rPr>
        <w:t xml:space="preserve"> składania ofert częściowych. </w:t>
      </w:r>
    </w:p>
    <w:p w14:paraId="5956103D" w14:textId="77777777" w:rsidR="00EB2AFE" w:rsidRDefault="00EB2AFE">
      <w:pPr>
        <w:pStyle w:val="Tekstpodstawowy"/>
        <w:numPr>
          <w:ilvl w:val="0"/>
          <w:numId w:val="30"/>
        </w:numPr>
        <w:spacing w:before="0" w:after="0" w:line="266" w:lineRule="auto"/>
        <w:jc w:val="both"/>
        <w:rPr>
          <w:rFonts w:ascii="Calibri" w:hAnsi="Calibri" w:cs="Century Gothic"/>
          <w:sz w:val="20"/>
          <w:szCs w:val="20"/>
          <w:lang w:val="pl-PL"/>
        </w:rPr>
      </w:pPr>
      <w:r>
        <w:rPr>
          <w:rFonts w:ascii="Calibri" w:hAnsi="Calibri" w:cs="Calibri"/>
          <w:sz w:val="20"/>
          <w:szCs w:val="20"/>
        </w:rPr>
        <w:t xml:space="preserve">Zamawiający dopuszcza złożenie zamówień polegających na powtórzeniu podobnych usług, Wykonawcy, w okresie </w:t>
      </w:r>
      <w:r>
        <w:rPr>
          <w:rFonts w:ascii="Calibri" w:hAnsi="Calibri" w:cs="Calibri"/>
          <w:sz w:val="20"/>
          <w:szCs w:val="20"/>
          <w:lang w:val="pl-PL"/>
        </w:rPr>
        <w:t>12 miesięcy</w:t>
      </w:r>
      <w:r>
        <w:rPr>
          <w:rFonts w:ascii="Calibri" w:hAnsi="Calibri" w:cs="Calibri"/>
          <w:sz w:val="20"/>
          <w:szCs w:val="20"/>
        </w:rPr>
        <w:t xml:space="preserve"> od udzielenia zamówienia podstawowego. Złożenie zamówień odbędzie się w drodze pisemnego aneksu lub zawarcia nowej umowy dotyczącej powtórzenia przez wykonawcę podobnych </w:t>
      </w:r>
      <w:r w:rsidR="00823E54">
        <w:rPr>
          <w:rFonts w:ascii="Calibri" w:hAnsi="Calibri" w:cs="Calibri"/>
          <w:sz w:val="20"/>
          <w:szCs w:val="20"/>
          <w:lang w:val="pl-PL"/>
        </w:rPr>
        <w:t xml:space="preserve">dostaw </w:t>
      </w:r>
      <w:r>
        <w:rPr>
          <w:rFonts w:ascii="Calibri" w:hAnsi="Calibri" w:cs="Calibri"/>
          <w:sz w:val="20"/>
          <w:szCs w:val="20"/>
        </w:rPr>
        <w:t>z uwzględnieniem konieczności dostosowania zamówienia do aktualnych potrzeb Zamawiającego.</w:t>
      </w:r>
    </w:p>
    <w:p w14:paraId="55B9DABC" w14:textId="77777777" w:rsidR="00C91FFD" w:rsidRDefault="00C91FFD" w:rsidP="00823E54">
      <w:pPr>
        <w:pStyle w:val="Tekstpodstawowy"/>
        <w:spacing w:before="0" w:after="0" w:line="266" w:lineRule="auto"/>
        <w:jc w:val="both"/>
        <w:rPr>
          <w:rFonts w:ascii="Calibri" w:hAnsi="Calibri" w:cs="Century Gothic"/>
          <w:sz w:val="20"/>
          <w:szCs w:val="20"/>
          <w:lang w:val="pl-PL"/>
        </w:rPr>
      </w:pPr>
    </w:p>
    <w:p w14:paraId="560951AF" w14:textId="77777777" w:rsidR="00EB2AFE" w:rsidRDefault="00EB2AFE">
      <w:pPr>
        <w:pStyle w:val="Tekstpodstawowy"/>
        <w:spacing w:before="0" w:after="0" w:line="266" w:lineRule="auto"/>
        <w:jc w:val="both"/>
        <w:rPr>
          <w:rFonts w:cs="Calibri"/>
          <w:sz w:val="20"/>
          <w:szCs w:val="20"/>
        </w:rPr>
      </w:pPr>
      <w:r>
        <w:rPr>
          <w:rFonts w:ascii="Calibri" w:hAnsi="Calibri" w:cs="Century Gothic"/>
          <w:b/>
          <w:sz w:val="20"/>
          <w:szCs w:val="20"/>
          <w:lang w:val="pl-PL"/>
        </w:rPr>
        <w:t xml:space="preserve">XIV. Pozostałe informacje </w:t>
      </w:r>
    </w:p>
    <w:p w14:paraId="3E8F9C49" w14:textId="77777777" w:rsidR="00EB2AFE" w:rsidRDefault="00EB2AFE">
      <w:pPr>
        <w:numPr>
          <w:ilvl w:val="0"/>
          <w:numId w:val="6"/>
        </w:numPr>
        <w:spacing w:after="0"/>
        <w:jc w:val="both"/>
        <w:rPr>
          <w:sz w:val="20"/>
          <w:szCs w:val="20"/>
        </w:rPr>
      </w:pPr>
      <w:r>
        <w:rPr>
          <w:sz w:val="20"/>
          <w:szCs w:val="20"/>
        </w:rPr>
        <w:t xml:space="preserve">Postępowanie prowadzone jest w trybie zasady konkurencyjności określonego w Wytycznych w zakresie kwalifikowalności wydatków w ramach Europejskiego Funduszu Rozwoju Regionalnego, Europejskiego Funduszu Społecznego oraz Funduszu Spójności na lata 2014 -2020 z dnia </w:t>
      </w:r>
      <w:r w:rsidR="00823E54">
        <w:rPr>
          <w:sz w:val="20"/>
          <w:szCs w:val="20"/>
        </w:rPr>
        <w:t>22.08.2019 r.</w:t>
      </w:r>
      <w:r>
        <w:rPr>
          <w:sz w:val="20"/>
          <w:szCs w:val="20"/>
        </w:rPr>
        <w:t>. bez zastosowania przepisów ustawy z dnia 29 stycznia 2004r. Prawo zamówień publicznych.</w:t>
      </w:r>
    </w:p>
    <w:p w14:paraId="266B8413" w14:textId="77777777" w:rsidR="00EB2AFE" w:rsidRDefault="00EB2AFE">
      <w:pPr>
        <w:numPr>
          <w:ilvl w:val="0"/>
          <w:numId w:val="6"/>
        </w:numPr>
        <w:spacing w:after="0"/>
        <w:jc w:val="both"/>
        <w:rPr>
          <w:sz w:val="20"/>
          <w:szCs w:val="20"/>
        </w:rPr>
      </w:pPr>
      <w:r>
        <w:rPr>
          <w:sz w:val="20"/>
          <w:szCs w:val="20"/>
        </w:rPr>
        <w:t>W związku z sytuacją określoną ust.1 Wykonawcy nie przysługują żadne środki odwoławcze przewidziane w wyżej cytowanej ustawie.</w:t>
      </w:r>
    </w:p>
    <w:p w14:paraId="05B6816E" w14:textId="77777777" w:rsidR="00EB2AFE" w:rsidRDefault="00EB2AFE">
      <w:pPr>
        <w:numPr>
          <w:ilvl w:val="0"/>
          <w:numId w:val="6"/>
        </w:numPr>
        <w:spacing w:after="0"/>
        <w:jc w:val="both"/>
        <w:rPr>
          <w:sz w:val="20"/>
          <w:szCs w:val="20"/>
        </w:rPr>
      </w:pPr>
      <w:r>
        <w:rPr>
          <w:sz w:val="20"/>
          <w:szCs w:val="20"/>
        </w:rPr>
        <w:t>Zamawiający nie dopuszcza i nie przewiduje składania ofert wariantowych.</w:t>
      </w:r>
    </w:p>
    <w:p w14:paraId="45901919" w14:textId="77777777" w:rsidR="00EB2AFE" w:rsidRDefault="00EB2AFE">
      <w:pPr>
        <w:numPr>
          <w:ilvl w:val="0"/>
          <w:numId w:val="6"/>
        </w:numPr>
        <w:spacing w:after="0"/>
        <w:jc w:val="both"/>
        <w:rPr>
          <w:sz w:val="20"/>
          <w:szCs w:val="20"/>
        </w:rPr>
      </w:pPr>
      <w:r>
        <w:rPr>
          <w:sz w:val="20"/>
          <w:szCs w:val="20"/>
        </w:rPr>
        <w:t>Zamawiający przewiduje rozliczenia zawartej umowy w złotych polskich (PLN).</w:t>
      </w:r>
    </w:p>
    <w:p w14:paraId="441FC081" w14:textId="77777777" w:rsidR="00EB2AFE" w:rsidRDefault="00EB2AFE">
      <w:pPr>
        <w:numPr>
          <w:ilvl w:val="0"/>
          <w:numId w:val="6"/>
        </w:numPr>
        <w:spacing w:after="0"/>
        <w:jc w:val="both"/>
        <w:rPr>
          <w:sz w:val="20"/>
          <w:szCs w:val="20"/>
        </w:rPr>
      </w:pPr>
      <w:r>
        <w:rPr>
          <w:sz w:val="20"/>
          <w:szCs w:val="20"/>
        </w:rPr>
        <w:t>Zamawiający dopuszcza udzielenia zaliczki na poczet wykonania zamówienia</w:t>
      </w:r>
    </w:p>
    <w:p w14:paraId="1128E856" w14:textId="77777777" w:rsidR="00EB2AFE" w:rsidRDefault="00EB2AFE">
      <w:pPr>
        <w:numPr>
          <w:ilvl w:val="0"/>
          <w:numId w:val="6"/>
        </w:numPr>
        <w:spacing w:after="0"/>
        <w:jc w:val="both"/>
        <w:rPr>
          <w:sz w:val="20"/>
          <w:szCs w:val="20"/>
        </w:rPr>
      </w:pPr>
      <w:r>
        <w:rPr>
          <w:sz w:val="20"/>
          <w:szCs w:val="20"/>
        </w:rPr>
        <w:t>Zamawiający nie przewiduje zwrotu kosztów udziału w niniejszym postępowaniu.</w:t>
      </w:r>
    </w:p>
    <w:p w14:paraId="6965EC0E" w14:textId="77777777" w:rsidR="00EB2AFE" w:rsidRDefault="00EB2AFE">
      <w:pPr>
        <w:numPr>
          <w:ilvl w:val="0"/>
          <w:numId w:val="6"/>
        </w:numPr>
        <w:spacing w:after="0"/>
        <w:jc w:val="both"/>
        <w:rPr>
          <w:sz w:val="20"/>
          <w:szCs w:val="20"/>
        </w:rPr>
      </w:pPr>
      <w:r>
        <w:rPr>
          <w:sz w:val="20"/>
          <w:szCs w:val="20"/>
        </w:rPr>
        <w:t>Oferta musi być podpisana przez osobę uprawnioną do reprezentowania Wykonawcy.</w:t>
      </w:r>
    </w:p>
    <w:p w14:paraId="061DB380" w14:textId="77777777" w:rsidR="00EB2AFE" w:rsidRDefault="00EB2AFE">
      <w:pPr>
        <w:numPr>
          <w:ilvl w:val="0"/>
          <w:numId w:val="6"/>
        </w:numPr>
        <w:spacing w:after="0"/>
        <w:jc w:val="both"/>
      </w:pPr>
      <w:r>
        <w:rPr>
          <w:sz w:val="20"/>
          <w:szCs w:val="20"/>
        </w:rPr>
        <w:t>Zamawiający zgodnie z art. 70</w:t>
      </w:r>
      <w:r>
        <w:rPr>
          <w:sz w:val="20"/>
          <w:szCs w:val="20"/>
          <w:vertAlign w:val="superscript"/>
        </w:rPr>
        <w:t>1</w:t>
      </w:r>
      <w:r>
        <w:rPr>
          <w:sz w:val="20"/>
          <w:szCs w:val="20"/>
        </w:rPr>
        <w:t xml:space="preserve"> §3 KC zastrzega prawo do:</w:t>
      </w:r>
    </w:p>
    <w:p w14:paraId="3C7BE3E2" w14:textId="77777777" w:rsidR="00EB2AFE" w:rsidRDefault="00EB2AFE">
      <w:pPr>
        <w:pStyle w:val="Akapitzlist"/>
        <w:numPr>
          <w:ilvl w:val="1"/>
          <w:numId w:val="6"/>
        </w:numPr>
        <w:spacing w:before="0" w:after="0"/>
        <w:jc w:val="both"/>
      </w:pPr>
      <w:r>
        <w:t xml:space="preserve">zmiany lub odwołania warunków niniejszego postępowania, </w:t>
      </w:r>
    </w:p>
    <w:p w14:paraId="77E21949" w14:textId="77777777" w:rsidR="00EB2AFE" w:rsidRDefault="00EB2AFE">
      <w:pPr>
        <w:pStyle w:val="Akapitzlist"/>
        <w:numPr>
          <w:ilvl w:val="1"/>
          <w:numId w:val="6"/>
        </w:numPr>
        <w:spacing w:before="0" w:after="0"/>
        <w:jc w:val="both"/>
      </w:pPr>
      <w:r>
        <w:t>odwołania postępowania bez konieczności podania przyczyn,</w:t>
      </w:r>
    </w:p>
    <w:p w14:paraId="37F0EA99" w14:textId="77777777" w:rsidR="00EB2AFE" w:rsidRDefault="00EB2AFE">
      <w:pPr>
        <w:pStyle w:val="Akapitzlist"/>
        <w:numPr>
          <w:ilvl w:val="1"/>
          <w:numId w:val="6"/>
        </w:numPr>
        <w:spacing w:before="0" w:after="0"/>
        <w:jc w:val="both"/>
      </w:pPr>
      <w:r>
        <w:t>odwołania postępowania w przypadku braku ważnych ofert, odrzucenia wszystkich ofert, gdy cena oferty najkorzystniejszej będzie wyższa od kwoty, którą Zamawiający przeznaczył na realizację umowy (chyba że podejmie decyzje o zwiększeniu tej kwoty</w:t>
      </w:r>
      <w:r>
        <w:rPr>
          <w:lang w:val="pl-PL"/>
        </w:rPr>
        <w:t xml:space="preserve"> lub podejmie negocjacje cenowe z Wykonawcą</w:t>
      </w:r>
      <w:r>
        <w:t>), a także w przypadku gdy nie otrzyma dofinansowania ze środków UE lub gdy zostaną one odebrane lub inne bez ich podawania.</w:t>
      </w:r>
    </w:p>
    <w:p w14:paraId="3064CAC5" w14:textId="77777777" w:rsidR="00EB2AFE" w:rsidRDefault="00EB2AFE">
      <w:pPr>
        <w:numPr>
          <w:ilvl w:val="0"/>
          <w:numId w:val="6"/>
        </w:numPr>
        <w:spacing w:after="0"/>
        <w:jc w:val="both"/>
        <w:rPr>
          <w:sz w:val="20"/>
          <w:szCs w:val="20"/>
        </w:rPr>
      </w:pPr>
      <w:r>
        <w:rPr>
          <w:sz w:val="20"/>
          <w:szCs w:val="20"/>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14:paraId="25C3C395" w14:textId="77777777"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 xml:space="preserve">administratorem Pani/Pana danych osobowych jest </w:t>
      </w:r>
      <w:r>
        <w:rPr>
          <w:rFonts w:ascii="Calibri" w:hAnsi="Calibri" w:cs="Calibri"/>
          <w:b/>
          <w:color w:val="auto"/>
          <w:sz w:val="20"/>
          <w:szCs w:val="20"/>
        </w:rPr>
        <w:t>Przedszkole Niepubliczne „ŚMIESZEK”, ul. Leyka 7 10-690 Olsztyn</w:t>
      </w:r>
      <w:r>
        <w:rPr>
          <w:rFonts w:ascii="Calibri" w:hAnsi="Calibri" w:cs="Calibri"/>
          <w:color w:val="auto"/>
          <w:sz w:val="20"/>
          <w:szCs w:val="20"/>
        </w:rPr>
        <w:t xml:space="preserve"> , NIP: 7411408870, REGON: 510965228 tel. 502692931, email:</w:t>
      </w:r>
      <w:r>
        <w:rPr>
          <w:rFonts w:ascii="Calibri" w:hAnsi="Calibri" w:cs="Calibri"/>
          <w:b/>
          <w:sz w:val="20"/>
          <w:szCs w:val="20"/>
        </w:rPr>
        <w:t xml:space="preserve"> smieszek.olsztyn@wp.pl</w:t>
      </w:r>
    </w:p>
    <w:p w14:paraId="6232E0B3" w14:textId="77777777"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 xml:space="preserve">inspektorem ochrony danych osobowych w </w:t>
      </w:r>
      <w:r>
        <w:rPr>
          <w:rFonts w:ascii="Calibri" w:hAnsi="Calibri" w:cs="Calibri"/>
          <w:b/>
          <w:color w:val="auto"/>
          <w:sz w:val="20"/>
          <w:szCs w:val="20"/>
        </w:rPr>
        <w:t>Przedszkole Niepubliczne „ŚMIESZEK”, ul. Leyka 7, 10-690 Olsztyn</w:t>
      </w:r>
      <w:r>
        <w:rPr>
          <w:rFonts w:ascii="Calibri" w:hAnsi="Calibri" w:cs="Calibri"/>
          <w:color w:val="auto"/>
          <w:sz w:val="20"/>
          <w:szCs w:val="20"/>
        </w:rPr>
        <w:t xml:space="preserve"> jest Pan/Dawid Nogaj e-mail: </w:t>
      </w:r>
      <w:r>
        <w:rPr>
          <w:rFonts w:ascii="Calibri" w:hAnsi="Calibri" w:cs="Calibri"/>
          <w:b/>
          <w:sz w:val="20"/>
          <w:szCs w:val="20"/>
        </w:rPr>
        <w:t>inspektor@bezpieczne-dane.eu</w:t>
      </w:r>
      <w:r>
        <w:rPr>
          <w:rFonts w:ascii="Calibri" w:hAnsi="Calibri" w:cs="Calibri"/>
          <w:color w:val="auto"/>
          <w:sz w:val="20"/>
          <w:szCs w:val="20"/>
        </w:rPr>
        <w:t xml:space="preserve"> </w:t>
      </w:r>
    </w:p>
    <w:p w14:paraId="54E32E5C" w14:textId="77777777"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 xml:space="preserve">Pani/Pana dane osobowe przetwarzane będą na podstawie art. 6 ust. 1 lit. b i c RODO w celu związanym z postępowaniem o udzielenie zamówienia </w:t>
      </w:r>
      <w:r>
        <w:rPr>
          <w:rFonts w:ascii="Calibri" w:hAnsi="Calibri" w:cs="Calibri"/>
          <w:b/>
          <w:sz w:val="20"/>
          <w:szCs w:val="20"/>
        </w:rPr>
        <w:t>na</w:t>
      </w:r>
      <w:r w:rsidR="00823E54" w:rsidRPr="008A632A">
        <w:rPr>
          <w:rFonts w:ascii="Calibri" w:hAnsi="Calibri" w:cs="Calibri"/>
          <w:b/>
          <w:bCs/>
          <w:sz w:val="20"/>
          <w:szCs w:val="20"/>
        </w:rPr>
        <w:t xml:space="preserve"> </w:t>
      </w:r>
      <w:r w:rsidR="00823E54">
        <w:rPr>
          <w:rFonts w:ascii="Calibri" w:hAnsi="Calibri" w:cs="Calibri"/>
          <w:b/>
          <w:bCs/>
          <w:sz w:val="20"/>
          <w:szCs w:val="20"/>
        </w:rPr>
        <w:t>wyposażenie kuchni oraz kuchennych pomieszczeń magazynowych</w:t>
      </w:r>
      <w:r>
        <w:rPr>
          <w:rFonts w:ascii="Calibri" w:hAnsi="Calibri" w:cs="Calibri"/>
          <w:b/>
          <w:sz w:val="20"/>
          <w:szCs w:val="20"/>
        </w:rPr>
        <w:t xml:space="preserve"> w żłobku przy ul. Murzynowskiego 20 w Olsztynie, w ramach projektu pn. „ZE ŚMIESZKIEM PRZEZ ŚWIAT!" </w:t>
      </w:r>
      <w:r>
        <w:rPr>
          <w:rFonts w:ascii="Calibri" w:hAnsi="Calibri" w:cs="Calibri"/>
          <w:color w:val="auto"/>
          <w:sz w:val="20"/>
          <w:szCs w:val="20"/>
        </w:rPr>
        <w:t xml:space="preserve">postępowanie znak </w:t>
      </w:r>
      <w:r>
        <w:rPr>
          <w:rFonts w:ascii="Calibri" w:hAnsi="Calibri" w:cs="Calibri"/>
          <w:b/>
          <w:bCs/>
          <w:color w:val="auto"/>
          <w:sz w:val="20"/>
          <w:szCs w:val="20"/>
        </w:rPr>
        <w:t>ZO/</w:t>
      </w:r>
      <w:r w:rsidR="00823E54">
        <w:rPr>
          <w:rFonts w:ascii="Calibri" w:hAnsi="Calibri" w:cs="Calibri"/>
          <w:b/>
          <w:bCs/>
          <w:color w:val="auto"/>
          <w:sz w:val="20"/>
          <w:szCs w:val="20"/>
        </w:rPr>
        <w:t>5</w:t>
      </w:r>
      <w:r>
        <w:rPr>
          <w:rFonts w:ascii="Calibri" w:hAnsi="Calibri" w:cs="Calibri"/>
          <w:b/>
          <w:bCs/>
          <w:color w:val="auto"/>
          <w:sz w:val="20"/>
          <w:szCs w:val="20"/>
        </w:rPr>
        <w:t>/2019</w:t>
      </w:r>
      <w:r>
        <w:rPr>
          <w:rFonts w:ascii="Calibri" w:hAnsi="Calibri" w:cs="Calibri"/>
          <w:color w:val="auto"/>
          <w:sz w:val="20"/>
          <w:szCs w:val="20"/>
        </w:rPr>
        <w:t>, prowadzonym w trybie zasady konkurencyjności w szczególności w celu potwierdzenia kwalifikowalności wydatków, udzielenia dofinansowania, zarządzania, monitoringu, ewaluacji, kontroli, audytu i sprawozdawczości oraz działań informacyjno-promocyjnych w ramach RPO WiM 2014-2020.</w:t>
      </w:r>
    </w:p>
    <w:p w14:paraId="2A765883" w14:textId="77777777"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lastRenderedPageBreak/>
        <w:t>odbiorcami Pani/Pana danych osobowych będą osoby lub podmioty, którym udostępniona zostanie dokumentacja postępowania;</w:t>
      </w:r>
    </w:p>
    <w:p w14:paraId="192E724F" w14:textId="77777777"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Pani/Pana dane osobowe będą przechowywane, przez okres trwałości projektu wyznaczony przez wytyczne Regionalnego Programu Operacyjnego Województwa Warmińsko-Mazurskiego na lata 2014-2020;</w:t>
      </w:r>
    </w:p>
    <w:p w14:paraId="25E3F693" w14:textId="77777777"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obowiązek podania przez Panią/Pana danych osobowych bezpośrednio Pani/Pana dotyczących jest wymogiem związanym z udziałem w postępowaniu o udzielenie zamówienia publicznego;</w:t>
      </w:r>
    </w:p>
    <w:p w14:paraId="35772FE2" w14:textId="77777777"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w odniesieniu do Pani/Pana danych osobowych decyzje nie będą podejmowane w sposób zautomatyzowany, stosowanie do art. 22 RODO;</w:t>
      </w:r>
    </w:p>
    <w:p w14:paraId="3874B9B5" w14:textId="77777777" w:rsidR="00EB2AFE" w:rsidRDefault="00EB2AFE">
      <w:pPr>
        <w:pStyle w:val="Default"/>
        <w:numPr>
          <w:ilvl w:val="0"/>
          <w:numId w:val="21"/>
        </w:numPr>
        <w:spacing w:before="0" w:after="0"/>
        <w:jc w:val="both"/>
        <w:rPr>
          <w:rFonts w:eastAsia="Arial" w:cs="Calibri"/>
        </w:rPr>
      </w:pPr>
      <w:r>
        <w:rPr>
          <w:rFonts w:ascii="Calibri" w:hAnsi="Calibri" w:cs="Calibri"/>
          <w:color w:val="auto"/>
          <w:sz w:val="20"/>
          <w:szCs w:val="20"/>
        </w:rPr>
        <w:t>posiada Pani/Pan:</w:t>
      </w:r>
    </w:p>
    <w:p w14:paraId="71052EF7" w14:textId="77777777" w:rsidR="00EB2AFE" w:rsidRDefault="00EB2AFE">
      <w:pPr>
        <w:pStyle w:val="Akapitzlist"/>
        <w:numPr>
          <w:ilvl w:val="0"/>
          <w:numId w:val="13"/>
        </w:numPr>
        <w:spacing w:before="0" w:after="0" w:line="240" w:lineRule="auto"/>
        <w:jc w:val="both"/>
        <w:rPr>
          <w:rFonts w:eastAsia="Arial"/>
        </w:rPr>
      </w:pPr>
      <w:r>
        <w:rPr>
          <w:rFonts w:eastAsia="Arial"/>
        </w:rPr>
        <w:t>na podstawie art. 15 RODO prawo dostępu do danych osobowych Pani/Pana dotyczących;</w:t>
      </w:r>
    </w:p>
    <w:p w14:paraId="6EE7AE3E" w14:textId="77777777" w:rsidR="00EB2AFE" w:rsidRDefault="00EB2AFE">
      <w:pPr>
        <w:pStyle w:val="Akapitzlist"/>
        <w:numPr>
          <w:ilvl w:val="0"/>
          <w:numId w:val="13"/>
        </w:numPr>
        <w:spacing w:before="0" w:after="0" w:line="240" w:lineRule="auto"/>
        <w:jc w:val="both"/>
        <w:rPr>
          <w:rFonts w:eastAsia="Arial"/>
        </w:rPr>
      </w:pPr>
      <w:r>
        <w:rPr>
          <w:rFonts w:eastAsia="Arial"/>
        </w:rPr>
        <w:t>na podstawie art. 16 RODO prawo do sprostowania Pani/Pana danych osobowych;</w:t>
      </w:r>
    </w:p>
    <w:p w14:paraId="49146BBF" w14:textId="77777777" w:rsidR="00EB2AFE" w:rsidRDefault="00EB2AFE">
      <w:pPr>
        <w:pStyle w:val="Akapitzlist"/>
        <w:numPr>
          <w:ilvl w:val="0"/>
          <w:numId w:val="13"/>
        </w:numPr>
        <w:spacing w:before="0" w:after="0" w:line="240" w:lineRule="auto"/>
        <w:jc w:val="both"/>
        <w:rPr>
          <w:rFonts w:eastAsia="Arial"/>
        </w:rPr>
      </w:pPr>
      <w:r>
        <w:rPr>
          <w:rFonts w:eastAsia="Arial"/>
        </w:rPr>
        <w:t>na podstawie art. 18 RODO prawo żądania od administratora ograniczenia przetwarzania danych osobowych z zastrzeżeniem przypadków, o których mowa w art. 18 ust. 2 RODO;</w:t>
      </w:r>
    </w:p>
    <w:p w14:paraId="2F765588" w14:textId="77777777" w:rsidR="00EB2AFE" w:rsidRDefault="00EB2AFE">
      <w:pPr>
        <w:pStyle w:val="Akapitzlist"/>
        <w:numPr>
          <w:ilvl w:val="0"/>
          <w:numId w:val="13"/>
        </w:numPr>
        <w:spacing w:before="0" w:after="0" w:line="240" w:lineRule="auto"/>
        <w:jc w:val="both"/>
      </w:pPr>
      <w:r>
        <w:rPr>
          <w:rFonts w:eastAsia="Arial"/>
        </w:rPr>
        <w:t>prawo do wniesienia skargi do Prezesa Urzędu Ochrony Danych Osobowych, gdy uzna Pani/Pan, że przetwarzanie danych osobowych Pani/Pana dotyczących narusza przepisy RODO;</w:t>
      </w:r>
    </w:p>
    <w:p w14:paraId="69BBFF65" w14:textId="77777777" w:rsidR="00EB2AFE" w:rsidRDefault="00EB2AFE">
      <w:pPr>
        <w:pStyle w:val="Default"/>
        <w:numPr>
          <w:ilvl w:val="0"/>
          <w:numId w:val="21"/>
        </w:numPr>
        <w:spacing w:before="0" w:after="0"/>
        <w:jc w:val="both"/>
        <w:rPr>
          <w:rFonts w:eastAsia="Arial" w:cs="Calibri"/>
        </w:rPr>
      </w:pPr>
      <w:r>
        <w:rPr>
          <w:rFonts w:ascii="Calibri" w:hAnsi="Calibri" w:cs="Calibri"/>
          <w:color w:val="auto"/>
          <w:sz w:val="20"/>
          <w:szCs w:val="20"/>
        </w:rPr>
        <w:t>nie przysługuje Pani/Panu:</w:t>
      </w:r>
    </w:p>
    <w:p w14:paraId="6C41C059" w14:textId="77777777" w:rsidR="00EB2AFE" w:rsidRDefault="00EB2AFE">
      <w:pPr>
        <w:pStyle w:val="Akapitzlist"/>
        <w:numPr>
          <w:ilvl w:val="0"/>
          <w:numId w:val="16"/>
        </w:numPr>
        <w:spacing w:before="0" w:after="0" w:line="240" w:lineRule="auto"/>
        <w:jc w:val="both"/>
        <w:rPr>
          <w:rFonts w:eastAsia="Arial"/>
        </w:rPr>
      </w:pPr>
      <w:r>
        <w:rPr>
          <w:rFonts w:eastAsia="Arial"/>
        </w:rPr>
        <w:t>w związku z art. 17 ust. 3 lit. b, d lub e RODO prawo do usunięcia danych osobowych;</w:t>
      </w:r>
    </w:p>
    <w:p w14:paraId="317CFD6F" w14:textId="77777777" w:rsidR="00EB2AFE" w:rsidRDefault="00EB2AFE">
      <w:pPr>
        <w:pStyle w:val="Akapitzlist"/>
        <w:numPr>
          <w:ilvl w:val="0"/>
          <w:numId w:val="16"/>
        </w:numPr>
        <w:spacing w:before="0" w:after="0" w:line="240" w:lineRule="auto"/>
        <w:jc w:val="both"/>
      </w:pPr>
      <w:r>
        <w:rPr>
          <w:rFonts w:eastAsia="Arial"/>
        </w:rPr>
        <w:t>prawo do przenoszenia danych osobowych, o którym mowa w art. 20 RODO;</w:t>
      </w:r>
    </w:p>
    <w:p w14:paraId="231362C5" w14:textId="77777777" w:rsidR="00EB2AFE" w:rsidRDefault="00EB2AFE">
      <w:pPr>
        <w:pStyle w:val="Akapitzlist"/>
        <w:numPr>
          <w:ilvl w:val="0"/>
          <w:numId w:val="16"/>
        </w:numPr>
        <w:spacing w:before="0" w:after="0" w:line="240" w:lineRule="auto"/>
        <w:jc w:val="both"/>
      </w:pPr>
      <w:r>
        <w:t>na podstawie art. 21 RODO prawo sprzeciwu, wobec przetwarzania danych osobowych, gdyż podstawą prawną przetwarzania Pani/Pana danych osobowych jest art. 6 ust. 1 lit. c RODO.</w:t>
      </w:r>
    </w:p>
    <w:p w14:paraId="39C0D212" w14:textId="77777777" w:rsidR="00EB2AFE" w:rsidRDefault="00EB2AFE">
      <w:pPr>
        <w:pStyle w:val="Nagwek"/>
        <w:jc w:val="both"/>
        <w:rPr>
          <w:sz w:val="20"/>
          <w:szCs w:val="20"/>
          <w:lang w:val="x-none"/>
        </w:rPr>
      </w:pPr>
    </w:p>
    <w:p w14:paraId="3547C05A" w14:textId="77777777" w:rsidR="00EB2AFE" w:rsidRDefault="00EB2AFE">
      <w:pPr>
        <w:pStyle w:val="Nagwek"/>
        <w:jc w:val="both"/>
        <w:rPr>
          <w:sz w:val="20"/>
          <w:szCs w:val="20"/>
        </w:rPr>
      </w:pPr>
    </w:p>
    <w:p w14:paraId="1CAAFEEF" w14:textId="77777777" w:rsidR="00EB2AFE" w:rsidRDefault="00EB2AFE">
      <w:pPr>
        <w:jc w:val="both"/>
        <w:rPr>
          <w:sz w:val="20"/>
          <w:szCs w:val="20"/>
        </w:rPr>
      </w:pPr>
    </w:p>
    <w:p w14:paraId="6702E02D" w14:textId="77777777" w:rsidR="00EB2AFE" w:rsidRDefault="00EB2AFE">
      <w:pPr>
        <w:jc w:val="both"/>
        <w:rPr>
          <w:sz w:val="20"/>
          <w:szCs w:val="20"/>
        </w:rPr>
      </w:pPr>
    </w:p>
    <w:p w14:paraId="745F17E1" w14:textId="77777777" w:rsidR="00EB2AFE" w:rsidRDefault="00EB2AFE">
      <w:pPr>
        <w:jc w:val="both"/>
        <w:rPr>
          <w:sz w:val="20"/>
          <w:szCs w:val="20"/>
        </w:rPr>
      </w:pPr>
    </w:p>
    <w:p w14:paraId="7F240467" w14:textId="77777777" w:rsidR="00EB2AFE" w:rsidRDefault="00EB2AFE">
      <w:pPr>
        <w:jc w:val="both"/>
        <w:rPr>
          <w:sz w:val="20"/>
          <w:szCs w:val="20"/>
        </w:rPr>
      </w:pPr>
    </w:p>
    <w:p w14:paraId="23C9D264" w14:textId="77777777" w:rsidR="00EB2AFE" w:rsidRDefault="00EB2AFE">
      <w:pPr>
        <w:jc w:val="both"/>
        <w:rPr>
          <w:sz w:val="20"/>
          <w:szCs w:val="20"/>
        </w:rPr>
      </w:pPr>
    </w:p>
    <w:p w14:paraId="1098FA42" w14:textId="77777777" w:rsidR="00EB2AFE" w:rsidRDefault="00EB2AFE">
      <w:pPr>
        <w:jc w:val="both"/>
        <w:rPr>
          <w:sz w:val="20"/>
          <w:szCs w:val="20"/>
        </w:rPr>
      </w:pPr>
    </w:p>
    <w:p w14:paraId="57C564BB" w14:textId="77777777" w:rsidR="00EB2AFE" w:rsidRDefault="00EB2AFE">
      <w:pPr>
        <w:jc w:val="both"/>
        <w:rPr>
          <w:sz w:val="20"/>
          <w:szCs w:val="20"/>
        </w:rPr>
      </w:pPr>
    </w:p>
    <w:p w14:paraId="4AB640F6" w14:textId="77777777" w:rsidR="00EB2AFE" w:rsidRDefault="00EB2AFE">
      <w:pPr>
        <w:jc w:val="both"/>
        <w:rPr>
          <w:sz w:val="20"/>
          <w:szCs w:val="20"/>
        </w:rPr>
      </w:pPr>
    </w:p>
    <w:p w14:paraId="4CE6EDD7" w14:textId="77777777" w:rsidR="00EB2AFE" w:rsidRDefault="00EB2AFE">
      <w:pPr>
        <w:jc w:val="both"/>
        <w:rPr>
          <w:sz w:val="20"/>
          <w:szCs w:val="20"/>
        </w:rPr>
      </w:pPr>
    </w:p>
    <w:p w14:paraId="523F2E17" w14:textId="77777777" w:rsidR="00EB2AFE" w:rsidRDefault="00EB2AFE">
      <w:pPr>
        <w:jc w:val="both"/>
        <w:rPr>
          <w:sz w:val="20"/>
          <w:szCs w:val="20"/>
        </w:rPr>
      </w:pPr>
    </w:p>
    <w:p w14:paraId="5CD81227" w14:textId="77777777" w:rsidR="00EB2AFE" w:rsidRDefault="00EB2AFE">
      <w:pPr>
        <w:jc w:val="both"/>
        <w:rPr>
          <w:sz w:val="20"/>
          <w:szCs w:val="20"/>
        </w:rPr>
      </w:pPr>
    </w:p>
    <w:p w14:paraId="683D4E4A" w14:textId="77777777" w:rsidR="00EB2AFE" w:rsidRDefault="00EB2AFE">
      <w:pPr>
        <w:jc w:val="both"/>
        <w:rPr>
          <w:sz w:val="20"/>
          <w:szCs w:val="20"/>
        </w:rPr>
      </w:pPr>
    </w:p>
    <w:p w14:paraId="12F14AD9" w14:textId="77777777" w:rsidR="00EB2AFE" w:rsidRDefault="00EB2AFE">
      <w:pPr>
        <w:jc w:val="both"/>
        <w:rPr>
          <w:sz w:val="20"/>
          <w:szCs w:val="20"/>
        </w:rPr>
      </w:pPr>
    </w:p>
    <w:p w14:paraId="4DD111C4" w14:textId="77777777" w:rsidR="00EB2AFE" w:rsidRDefault="00EB2AFE">
      <w:pPr>
        <w:jc w:val="both"/>
        <w:rPr>
          <w:sz w:val="20"/>
          <w:szCs w:val="20"/>
        </w:rPr>
      </w:pPr>
    </w:p>
    <w:p w14:paraId="68A3691D" w14:textId="77777777" w:rsidR="00EB2AFE" w:rsidRDefault="00EB2AFE">
      <w:pPr>
        <w:jc w:val="both"/>
        <w:rPr>
          <w:sz w:val="20"/>
          <w:szCs w:val="20"/>
        </w:rPr>
      </w:pPr>
    </w:p>
    <w:p w14:paraId="6004605D" w14:textId="77777777" w:rsidR="00EB2AFE" w:rsidRDefault="00EB2AFE">
      <w:pPr>
        <w:shd w:val="clear" w:color="auto" w:fill="FFFFFF"/>
        <w:tabs>
          <w:tab w:val="left" w:pos="269"/>
          <w:tab w:val="center" w:pos="4536"/>
          <w:tab w:val="right" w:pos="9072"/>
        </w:tabs>
        <w:spacing w:after="0" w:line="264" w:lineRule="auto"/>
        <w:ind w:left="3402" w:right="6"/>
        <w:jc w:val="right"/>
        <w:rPr>
          <w:b/>
          <w:bCs/>
        </w:rPr>
      </w:pPr>
      <w:r>
        <w:rPr>
          <w:b/>
          <w:color w:val="000000"/>
          <w:spacing w:val="-2"/>
          <w:sz w:val="20"/>
          <w:szCs w:val="20"/>
        </w:rPr>
        <w:lastRenderedPageBreak/>
        <w:t xml:space="preserve">Załącznik nr 1 </w:t>
      </w:r>
      <w:r>
        <w:rPr>
          <w:b/>
          <w:bCs/>
          <w:color w:val="000000"/>
          <w:sz w:val="20"/>
          <w:szCs w:val="20"/>
        </w:rPr>
        <w:t xml:space="preserve">do ZO znak: </w:t>
      </w:r>
      <w:r>
        <w:rPr>
          <w:b/>
          <w:sz w:val="20"/>
          <w:szCs w:val="20"/>
        </w:rPr>
        <w:t>ZO/</w:t>
      </w:r>
      <w:r w:rsidR="001162CD">
        <w:rPr>
          <w:b/>
          <w:sz w:val="20"/>
          <w:szCs w:val="20"/>
        </w:rPr>
        <w:t>5</w:t>
      </w:r>
      <w:r>
        <w:rPr>
          <w:b/>
          <w:sz w:val="20"/>
          <w:szCs w:val="20"/>
        </w:rPr>
        <w:t xml:space="preserve">/2019 </w:t>
      </w:r>
    </w:p>
    <w:p w14:paraId="22F1C008" w14:textId="77777777" w:rsidR="00EB2AFE" w:rsidRDefault="00EB2AFE">
      <w:pPr>
        <w:jc w:val="right"/>
        <w:rPr>
          <w:b/>
          <w:bCs/>
        </w:rPr>
      </w:pPr>
    </w:p>
    <w:p w14:paraId="2F60AA21" w14:textId="77777777" w:rsidR="0037332E" w:rsidRPr="0037332E" w:rsidRDefault="00EB2AFE" w:rsidP="0037332E">
      <w:pPr>
        <w:jc w:val="center"/>
        <w:rPr>
          <w:sz w:val="20"/>
          <w:szCs w:val="20"/>
          <w:shd w:val="clear" w:color="auto" w:fill="FFFF99"/>
        </w:rPr>
      </w:pPr>
      <w:r>
        <w:rPr>
          <w:b/>
          <w:bCs/>
          <w:sz w:val="20"/>
          <w:szCs w:val="20"/>
        </w:rPr>
        <w:t>OPIS PRZEDMIOTU ZAMÓWIENIA</w:t>
      </w:r>
    </w:p>
    <w:p w14:paraId="2A6B88CF" w14:textId="77777777" w:rsidR="0037332E" w:rsidRDefault="0037332E" w:rsidP="0037332E">
      <w:pPr>
        <w:jc w:val="both"/>
        <w:rPr>
          <w:sz w:val="20"/>
          <w:szCs w:val="20"/>
        </w:rPr>
      </w:pPr>
      <w:r>
        <w:rPr>
          <w:sz w:val="20"/>
          <w:szCs w:val="20"/>
        </w:rPr>
        <w:t xml:space="preserve">Przedmiotem zamówienia jest dostawa </w:t>
      </w:r>
      <w:r w:rsidR="001162CD">
        <w:rPr>
          <w:sz w:val="20"/>
          <w:szCs w:val="20"/>
        </w:rPr>
        <w:t>wyposażenia kuchni oraz kuchennych pomieszczeń magazynowych do</w:t>
      </w:r>
      <w:r>
        <w:rPr>
          <w:sz w:val="20"/>
          <w:szCs w:val="20"/>
        </w:rPr>
        <w:t xml:space="preserve"> żłobk</w:t>
      </w:r>
      <w:r w:rsidR="001162CD">
        <w:rPr>
          <w:sz w:val="20"/>
          <w:szCs w:val="20"/>
        </w:rPr>
        <w:t>a</w:t>
      </w:r>
      <w:r>
        <w:rPr>
          <w:sz w:val="20"/>
          <w:szCs w:val="20"/>
        </w:rPr>
        <w:t xml:space="preserve"> przy ul. Murzynowskiego 20 w Olsztynie.</w:t>
      </w:r>
    </w:p>
    <w:p w14:paraId="7A6C3859" w14:textId="77777777" w:rsidR="0037332E" w:rsidRDefault="0037332E" w:rsidP="0037332E">
      <w:pPr>
        <w:jc w:val="both"/>
        <w:rPr>
          <w:sz w:val="20"/>
          <w:szCs w:val="20"/>
        </w:rPr>
      </w:pPr>
      <w:r>
        <w:rPr>
          <w:sz w:val="20"/>
          <w:szCs w:val="20"/>
        </w:rPr>
        <w:t>Do prawidłowej realizacji zamówienia niezbędne jest dostarczenie</w:t>
      </w:r>
      <w:r w:rsidR="001162CD">
        <w:rPr>
          <w:sz w:val="20"/>
          <w:szCs w:val="20"/>
        </w:rPr>
        <w:t>:</w:t>
      </w:r>
    </w:p>
    <w:p w14:paraId="24BAB5A8" w14:textId="2DBA2D5C" w:rsidR="001162CD" w:rsidRDefault="001162CD" w:rsidP="00A8602C">
      <w:pPr>
        <w:spacing w:after="0"/>
        <w:jc w:val="both"/>
        <w:rPr>
          <w:sz w:val="20"/>
          <w:szCs w:val="20"/>
          <w:u w:val="single"/>
        </w:rPr>
      </w:pPr>
      <w:r>
        <w:rPr>
          <w:sz w:val="20"/>
          <w:szCs w:val="20"/>
        </w:rPr>
        <w:t xml:space="preserve">1.  </w:t>
      </w:r>
      <w:r w:rsidR="00505CA2">
        <w:rPr>
          <w:sz w:val="20"/>
          <w:szCs w:val="20"/>
          <w:u w:val="single"/>
        </w:rPr>
        <w:t>B</w:t>
      </w:r>
      <w:r w:rsidRPr="001162CD">
        <w:rPr>
          <w:sz w:val="20"/>
          <w:szCs w:val="20"/>
          <w:u w:val="single"/>
        </w:rPr>
        <w:t>lat</w:t>
      </w:r>
      <w:r w:rsidR="00814317">
        <w:rPr>
          <w:sz w:val="20"/>
          <w:szCs w:val="20"/>
          <w:u w:val="single"/>
        </w:rPr>
        <w:t xml:space="preserve"> </w:t>
      </w:r>
      <w:r w:rsidRPr="001162CD">
        <w:rPr>
          <w:sz w:val="20"/>
          <w:szCs w:val="20"/>
          <w:u w:val="single"/>
        </w:rPr>
        <w:t>roboczy</w:t>
      </w:r>
      <w:r>
        <w:rPr>
          <w:sz w:val="20"/>
          <w:szCs w:val="20"/>
          <w:u w:val="single"/>
        </w:rPr>
        <w:t>:</w:t>
      </w:r>
    </w:p>
    <w:p w14:paraId="29D7A34F" w14:textId="77777777" w:rsidR="001162CD" w:rsidRPr="000D5518" w:rsidRDefault="001162CD" w:rsidP="00A8602C">
      <w:pPr>
        <w:spacing w:after="0"/>
        <w:jc w:val="both"/>
        <w:rPr>
          <w:sz w:val="20"/>
          <w:szCs w:val="20"/>
        </w:rPr>
      </w:pPr>
      <w:r w:rsidRPr="000D5518">
        <w:rPr>
          <w:sz w:val="20"/>
          <w:szCs w:val="20"/>
        </w:rPr>
        <w:t>Blaty przyścienne</w:t>
      </w:r>
      <w:r w:rsidR="00505CA2">
        <w:rPr>
          <w:sz w:val="20"/>
          <w:szCs w:val="20"/>
        </w:rPr>
        <w:t xml:space="preserve"> bez półki</w:t>
      </w:r>
      <w:r w:rsidRPr="000D5518">
        <w:rPr>
          <w:sz w:val="20"/>
          <w:szCs w:val="20"/>
        </w:rPr>
        <w:t xml:space="preserve"> wykonane powinny być z wysokiej jakości, łatwo zmywalnej stali nierdzewnej, wzmocnione podwójnie laminowaną płytą z tylnym rantem zapobiegającym zsuwaniu się odpadów z części roboczej w szczelinie przy ścianie kuchni. </w:t>
      </w:r>
    </w:p>
    <w:p w14:paraId="50A0C6CB" w14:textId="08B49372" w:rsidR="000D5518" w:rsidRPr="000D5518" w:rsidRDefault="00A87BAA" w:rsidP="00A8602C">
      <w:pPr>
        <w:spacing w:after="0"/>
        <w:jc w:val="both"/>
        <w:rPr>
          <w:sz w:val="20"/>
          <w:szCs w:val="20"/>
        </w:rPr>
      </w:pPr>
      <w:r>
        <w:rPr>
          <w:sz w:val="20"/>
          <w:szCs w:val="20"/>
        </w:rPr>
        <w:t>Komplet</w:t>
      </w:r>
      <w:bookmarkStart w:id="2" w:name="_GoBack"/>
      <w:bookmarkEnd w:id="2"/>
      <w:r w:rsidR="001162CD" w:rsidRPr="000D5518">
        <w:rPr>
          <w:sz w:val="20"/>
          <w:szCs w:val="20"/>
        </w:rPr>
        <w:t xml:space="preserve"> (5 szt) blatów o wymiarach: </w:t>
      </w:r>
    </w:p>
    <w:p w14:paraId="42F74352" w14:textId="77777777" w:rsidR="000D5518" w:rsidRPr="000D5518" w:rsidRDefault="000D5518" w:rsidP="00A8602C">
      <w:pPr>
        <w:spacing w:after="0"/>
        <w:jc w:val="both"/>
        <w:rPr>
          <w:sz w:val="20"/>
          <w:szCs w:val="20"/>
        </w:rPr>
      </w:pPr>
      <w:r w:rsidRPr="000D5518">
        <w:rPr>
          <w:sz w:val="20"/>
          <w:szCs w:val="20"/>
        </w:rPr>
        <w:t xml:space="preserve">- </w:t>
      </w:r>
      <w:r w:rsidR="001162CD" w:rsidRPr="000D5518">
        <w:rPr>
          <w:sz w:val="20"/>
          <w:szCs w:val="20"/>
        </w:rPr>
        <w:t>240</w:t>
      </w:r>
      <w:r w:rsidR="006223B2">
        <w:rPr>
          <w:sz w:val="20"/>
          <w:szCs w:val="20"/>
        </w:rPr>
        <w:t>0</w:t>
      </w:r>
      <w:r w:rsidR="001162CD" w:rsidRPr="000D5518">
        <w:rPr>
          <w:sz w:val="20"/>
          <w:szCs w:val="20"/>
        </w:rPr>
        <w:t>x70</w:t>
      </w:r>
      <w:r w:rsidR="006223B2">
        <w:rPr>
          <w:sz w:val="20"/>
          <w:szCs w:val="20"/>
        </w:rPr>
        <w:t>0</w:t>
      </w:r>
      <w:r w:rsidR="001162CD" w:rsidRPr="000D5518">
        <w:rPr>
          <w:sz w:val="20"/>
          <w:szCs w:val="20"/>
        </w:rPr>
        <w:t>x85</w:t>
      </w:r>
      <w:r w:rsidR="006223B2">
        <w:rPr>
          <w:sz w:val="20"/>
          <w:szCs w:val="20"/>
        </w:rPr>
        <w:t>0 m</w:t>
      </w:r>
      <w:r w:rsidR="001162CD" w:rsidRPr="000D5518">
        <w:rPr>
          <w:sz w:val="20"/>
          <w:szCs w:val="20"/>
        </w:rPr>
        <w:t xml:space="preserve">m – 1szt </w:t>
      </w:r>
    </w:p>
    <w:p w14:paraId="22DE7802" w14:textId="77777777" w:rsidR="000D5518" w:rsidRPr="000D5518" w:rsidRDefault="000D5518" w:rsidP="00A8602C">
      <w:pPr>
        <w:spacing w:after="0"/>
        <w:jc w:val="both"/>
        <w:rPr>
          <w:sz w:val="20"/>
          <w:szCs w:val="20"/>
        </w:rPr>
      </w:pPr>
      <w:r w:rsidRPr="000D5518">
        <w:rPr>
          <w:sz w:val="20"/>
          <w:szCs w:val="20"/>
        </w:rPr>
        <w:t xml:space="preserve">- </w:t>
      </w:r>
      <w:r w:rsidR="001162CD" w:rsidRPr="000D5518">
        <w:rPr>
          <w:sz w:val="20"/>
          <w:szCs w:val="20"/>
        </w:rPr>
        <w:t>160</w:t>
      </w:r>
      <w:r w:rsidR="006223B2">
        <w:rPr>
          <w:sz w:val="20"/>
          <w:szCs w:val="20"/>
        </w:rPr>
        <w:t>0</w:t>
      </w:r>
      <w:r w:rsidR="001162CD" w:rsidRPr="000D5518">
        <w:rPr>
          <w:sz w:val="20"/>
          <w:szCs w:val="20"/>
        </w:rPr>
        <w:t>x70</w:t>
      </w:r>
      <w:r w:rsidR="006223B2">
        <w:rPr>
          <w:sz w:val="20"/>
          <w:szCs w:val="20"/>
        </w:rPr>
        <w:t>0x</w:t>
      </w:r>
      <w:r w:rsidR="001162CD" w:rsidRPr="000D5518">
        <w:rPr>
          <w:sz w:val="20"/>
          <w:szCs w:val="20"/>
        </w:rPr>
        <w:t>85</w:t>
      </w:r>
      <w:r w:rsidR="006223B2">
        <w:rPr>
          <w:sz w:val="20"/>
          <w:szCs w:val="20"/>
        </w:rPr>
        <w:t>0 m</w:t>
      </w:r>
      <w:r w:rsidR="001162CD" w:rsidRPr="000D5518">
        <w:rPr>
          <w:sz w:val="20"/>
          <w:szCs w:val="20"/>
        </w:rPr>
        <w:t xml:space="preserve">m – 1 szt </w:t>
      </w:r>
    </w:p>
    <w:p w14:paraId="4BAEA8B0" w14:textId="77777777" w:rsidR="000D5518" w:rsidRPr="000D5518" w:rsidRDefault="000D5518" w:rsidP="00A8602C">
      <w:pPr>
        <w:spacing w:after="0"/>
        <w:jc w:val="both"/>
        <w:rPr>
          <w:sz w:val="20"/>
          <w:szCs w:val="20"/>
        </w:rPr>
      </w:pPr>
      <w:r w:rsidRPr="000D5518">
        <w:rPr>
          <w:sz w:val="20"/>
          <w:szCs w:val="20"/>
        </w:rPr>
        <w:t xml:space="preserve">- </w:t>
      </w:r>
      <w:r w:rsidR="001162CD" w:rsidRPr="000D5518">
        <w:rPr>
          <w:sz w:val="20"/>
          <w:szCs w:val="20"/>
        </w:rPr>
        <w:t>275</w:t>
      </w:r>
      <w:r w:rsidR="006223B2">
        <w:rPr>
          <w:sz w:val="20"/>
          <w:szCs w:val="20"/>
        </w:rPr>
        <w:t>0</w:t>
      </w:r>
      <w:r w:rsidR="001162CD" w:rsidRPr="000D5518">
        <w:rPr>
          <w:sz w:val="20"/>
          <w:szCs w:val="20"/>
        </w:rPr>
        <w:t>x60</w:t>
      </w:r>
      <w:r w:rsidR="006223B2">
        <w:rPr>
          <w:sz w:val="20"/>
          <w:szCs w:val="20"/>
        </w:rPr>
        <w:t>0</w:t>
      </w:r>
      <w:r w:rsidR="001162CD" w:rsidRPr="000D5518">
        <w:rPr>
          <w:sz w:val="20"/>
          <w:szCs w:val="20"/>
        </w:rPr>
        <w:t>x85</w:t>
      </w:r>
      <w:r w:rsidR="006223B2">
        <w:rPr>
          <w:sz w:val="20"/>
          <w:szCs w:val="20"/>
        </w:rPr>
        <w:t>0 mm</w:t>
      </w:r>
      <w:r w:rsidR="001162CD" w:rsidRPr="000D5518">
        <w:rPr>
          <w:sz w:val="20"/>
          <w:szCs w:val="20"/>
        </w:rPr>
        <w:t xml:space="preserve"> – 1 szt </w:t>
      </w:r>
    </w:p>
    <w:p w14:paraId="068A381D" w14:textId="77777777" w:rsidR="000D5518" w:rsidRPr="000D5518" w:rsidRDefault="000D5518" w:rsidP="00A8602C">
      <w:pPr>
        <w:spacing w:after="0"/>
        <w:jc w:val="both"/>
        <w:rPr>
          <w:sz w:val="20"/>
          <w:szCs w:val="20"/>
        </w:rPr>
      </w:pPr>
      <w:r w:rsidRPr="000D5518">
        <w:rPr>
          <w:sz w:val="20"/>
          <w:szCs w:val="20"/>
        </w:rPr>
        <w:t xml:space="preserve">- </w:t>
      </w:r>
      <w:r w:rsidR="001162CD" w:rsidRPr="000D5518">
        <w:rPr>
          <w:sz w:val="20"/>
          <w:szCs w:val="20"/>
        </w:rPr>
        <w:t>210</w:t>
      </w:r>
      <w:r w:rsidR="006223B2">
        <w:rPr>
          <w:sz w:val="20"/>
          <w:szCs w:val="20"/>
        </w:rPr>
        <w:t>0</w:t>
      </w:r>
      <w:r w:rsidR="001162CD" w:rsidRPr="000D5518">
        <w:rPr>
          <w:sz w:val="20"/>
          <w:szCs w:val="20"/>
        </w:rPr>
        <w:t>x6</w:t>
      </w:r>
      <w:r w:rsidR="006223B2">
        <w:rPr>
          <w:sz w:val="20"/>
          <w:szCs w:val="20"/>
        </w:rPr>
        <w:t>00x</w:t>
      </w:r>
      <w:r w:rsidR="001162CD" w:rsidRPr="000D5518">
        <w:rPr>
          <w:sz w:val="20"/>
          <w:szCs w:val="20"/>
        </w:rPr>
        <w:t>85</w:t>
      </w:r>
      <w:r w:rsidR="006223B2">
        <w:rPr>
          <w:sz w:val="20"/>
          <w:szCs w:val="20"/>
        </w:rPr>
        <w:t>0 m</w:t>
      </w:r>
      <w:r w:rsidR="001162CD" w:rsidRPr="000D5518">
        <w:rPr>
          <w:sz w:val="20"/>
          <w:szCs w:val="20"/>
        </w:rPr>
        <w:t xml:space="preserve">m – 1 szt </w:t>
      </w:r>
    </w:p>
    <w:p w14:paraId="7F9771A5" w14:textId="77777777" w:rsidR="001162CD" w:rsidRDefault="000D5518" w:rsidP="00A8602C">
      <w:pPr>
        <w:spacing w:after="0"/>
        <w:jc w:val="both"/>
        <w:rPr>
          <w:sz w:val="20"/>
          <w:szCs w:val="20"/>
        </w:rPr>
      </w:pPr>
      <w:r w:rsidRPr="000D5518">
        <w:rPr>
          <w:sz w:val="20"/>
          <w:szCs w:val="20"/>
        </w:rPr>
        <w:t xml:space="preserve">- </w:t>
      </w:r>
      <w:r w:rsidR="001162CD" w:rsidRPr="000D5518">
        <w:rPr>
          <w:sz w:val="20"/>
          <w:szCs w:val="20"/>
        </w:rPr>
        <w:t>110</w:t>
      </w:r>
      <w:r w:rsidR="006223B2">
        <w:rPr>
          <w:sz w:val="20"/>
          <w:szCs w:val="20"/>
        </w:rPr>
        <w:t>0</w:t>
      </w:r>
      <w:r w:rsidR="001162CD" w:rsidRPr="000D5518">
        <w:rPr>
          <w:sz w:val="20"/>
          <w:szCs w:val="20"/>
        </w:rPr>
        <w:t>x60</w:t>
      </w:r>
      <w:r w:rsidR="006223B2">
        <w:rPr>
          <w:sz w:val="20"/>
          <w:szCs w:val="20"/>
        </w:rPr>
        <w:t>0</w:t>
      </w:r>
      <w:r w:rsidR="001162CD" w:rsidRPr="000D5518">
        <w:rPr>
          <w:sz w:val="20"/>
          <w:szCs w:val="20"/>
        </w:rPr>
        <w:t>x85</w:t>
      </w:r>
      <w:r w:rsidR="006223B2">
        <w:rPr>
          <w:sz w:val="20"/>
          <w:szCs w:val="20"/>
        </w:rPr>
        <w:t>0 m</w:t>
      </w:r>
      <w:r w:rsidR="001162CD" w:rsidRPr="000D5518">
        <w:rPr>
          <w:sz w:val="20"/>
          <w:szCs w:val="20"/>
        </w:rPr>
        <w:t xml:space="preserve">m – 1 szt </w:t>
      </w:r>
    </w:p>
    <w:p w14:paraId="6FEFC139" w14:textId="77777777" w:rsidR="000D5518" w:rsidRDefault="000D5518" w:rsidP="000D5518">
      <w:pPr>
        <w:spacing w:after="0"/>
        <w:jc w:val="both"/>
        <w:rPr>
          <w:sz w:val="20"/>
          <w:szCs w:val="20"/>
        </w:rPr>
      </w:pPr>
    </w:p>
    <w:p w14:paraId="5BD49254" w14:textId="5760318D" w:rsidR="000D5518" w:rsidRPr="002E0DEC" w:rsidRDefault="000D5518" w:rsidP="00A8602C">
      <w:pPr>
        <w:spacing w:after="0"/>
        <w:jc w:val="both"/>
        <w:rPr>
          <w:sz w:val="20"/>
          <w:szCs w:val="20"/>
        </w:rPr>
      </w:pPr>
      <w:r w:rsidRPr="002E0DEC">
        <w:rPr>
          <w:sz w:val="20"/>
          <w:szCs w:val="20"/>
        </w:rPr>
        <w:t xml:space="preserve">2. </w:t>
      </w:r>
      <w:r w:rsidRPr="002E0DEC">
        <w:rPr>
          <w:sz w:val="20"/>
          <w:szCs w:val="20"/>
          <w:u w:val="single"/>
        </w:rPr>
        <w:t>Piec</w:t>
      </w:r>
      <w:r w:rsidR="00814317">
        <w:rPr>
          <w:sz w:val="20"/>
          <w:szCs w:val="20"/>
          <w:u w:val="single"/>
        </w:rPr>
        <w:t xml:space="preserve"> </w:t>
      </w:r>
      <w:r w:rsidRPr="002E0DEC">
        <w:rPr>
          <w:sz w:val="20"/>
          <w:szCs w:val="20"/>
          <w:u w:val="single"/>
        </w:rPr>
        <w:t xml:space="preserve"> konwekcyjno-parow</w:t>
      </w:r>
      <w:r w:rsidR="00E23AD2">
        <w:rPr>
          <w:sz w:val="20"/>
          <w:szCs w:val="20"/>
          <w:u w:val="single"/>
        </w:rPr>
        <w:t>y</w:t>
      </w:r>
      <w:r w:rsidRPr="002E0DEC">
        <w:rPr>
          <w:sz w:val="20"/>
          <w:szCs w:val="20"/>
        </w:rPr>
        <w:t xml:space="preserve"> </w:t>
      </w:r>
      <w:r w:rsidR="00774FD5" w:rsidRPr="002E0DEC">
        <w:rPr>
          <w:sz w:val="20"/>
          <w:szCs w:val="20"/>
        </w:rPr>
        <w:t>– 1 szt.</w:t>
      </w:r>
    </w:p>
    <w:p w14:paraId="04FE8CA4" w14:textId="77777777" w:rsidR="000D5518" w:rsidRDefault="002E0DEC" w:rsidP="00BE5931">
      <w:pPr>
        <w:spacing w:after="0"/>
        <w:rPr>
          <w:sz w:val="20"/>
          <w:szCs w:val="20"/>
        </w:rPr>
      </w:pPr>
      <w:r>
        <w:rPr>
          <w:sz w:val="20"/>
          <w:szCs w:val="20"/>
        </w:rPr>
        <w:t>Cechy produktu</w:t>
      </w:r>
      <w:r w:rsidR="000D5518" w:rsidRPr="002E0DEC">
        <w:rPr>
          <w:sz w:val="20"/>
          <w:szCs w:val="20"/>
        </w:rPr>
        <w:t xml:space="preserve">: </w:t>
      </w:r>
      <w:r w:rsidR="000D5518" w:rsidRPr="002E0DEC">
        <w:rPr>
          <w:sz w:val="20"/>
          <w:szCs w:val="20"/>
        </w:rPr>
        <w:br/>
        <w:t xml:space="preserve">- komora pieca wykonana ze stali nierdzewnej dla ułatwienia zachowania higieny i czyszczenia, </w:t>
      </w:r>
      <w:r w:rsidR="000D5518" w:rsidRPr="002E0DEC">
        <w:rPr>
          <w:sz w:val="20"/>
          <w:szCs w:val="20"/>
        </w:rPr>
        <w:br/>
        <w:t>- odśrodkowe, nie wymagające filtra odprowadzanie tłuszczu,</w:t>
      </w:r>
      <w:r w:rsidR="000D5518" w:rsidRPr="002E0DEC">
        <w:rPr>
          <w:sz w:val="20"/>
          <w:szCs w:val="20"/>
        </w:rPr>
        <w:br/>
        <w:t xml:space="preserve">- wysokowydajny generator pary z automatycznym poborem wody, </w:t>
      </w:r>
      <w:r w:rsidR="000D5518" w:rsidRPr="002E0DEC">
        <w:rPr>
          <w:sz w:val="20"/>
          <w:szCs w:val="20"/>
        </w:rPr>
        <w:br/>
        <w:t xml:space="preserve">- oświetlenie komory pieca za pośrednictwem lamp halogenowych o przedłużonej trwałości, </w:t>
      </w:r>
      <w:r w:rsidR="000D5518" w:rsidRPr="002E0DEC">
        <w:rPr>
          <w:sz w:val="20"/>
          <w:szCs w:val="20"/>
        </w:rPr>
        <w:br/>
        <w:t>- prowadnice do rusztów wykonane ze stali nierdzewnej,</w:t>
      </w:r>
      <w:r w:rsidR="000D5518" w:rsidRPr="002E0DEC">
        <w:rPr>
          <w:sz w:val="20"/>
          <w:szCs w:val="20"/>
        </w:rPr>
        <w:br/>
        <w:t>- pojemność 10xGN 1/1 lub 20xGN 1/2,</w:t>
      </w:r>
      <w:r w:rsidR="000D5518" w:rsidRPr="002E0DEC">
        <w:rPr>
          <w:sz w:val="20"/>
          <w:szCs w:val="20"/>
        </w:rPr>
        <w:br/>
        <w:t>- zasilanie 1/,6kW/3 NAC 400V</w:t>
      </w:r>
      <w:r w:rsidR="00505CA2">
        <w:rPr>
          <w:sz w:val="20"/>
          <w:szCs w:val="20"/>
        </w:rPr>
        <w:t>,</w:t>
      </w:r>
    </w:p>
    <w:p w14:paraId="3466272D" w14:textId="77777777" w:rsidR="00505CA2" w:rsidRPr="00BE5931" w:rsidRDefault="00505CA2" w:rsidP="00BE5931">
      <w:pPr>
        <w:spacing w:after="0"/>
        <w:rPr>
          <w:sz w:val="20"/>
          <w:szCs w:val="20"/>
        </w:rPr>
      </w:pPr>
      <w:r>
        <w:rPr>
          <w:sz w:val="20"/>
          <w:szCs w:val="20"/>
        </w:rPr>
        <w:t>- wymiary 847x776x1042 mm.</w:t>
      </w:r>
    </w:p>
    <w:p w14:paraId="4DF9BAA5" w14:textId="6E72AA80" w:rsidR="000D5518" w:rsidRPr="002E0DEC" w:rsidRDefault="000D5518" w:rsidP="00A8602C">
      <w:pPr>
        <w:pStyle w:val="Akapitzlist"/>
        <w:numPr>
          <w:ilvl w:val="0"/>
          <w:numId w:val="30"/>
        </w:numPr>
        <w:spacing w:after="0"/>
        <w:rPr>
          <w:u w:val="single"/>
        </w:rPr>
      </w:pPr>
      <w:r w:rsidRPr="002E0DEC">
        <w:rPr>
          <w:u w:val="single"/>
          <w:lang w:val="pl-PL"/>
        </w:rPr>
        <w:t>Podstaw</w:t>
      </w:r>
      <w:r w:rsidR="00E23AD2">
        <w:rPr>
          <w:u w:val="single"/>
          <w:lang w:val="pl-PL"/>
        </w:rPr>
        <w:t xml:space="preserve">a </w:t>
      </w:r>
      <w:r w:rsidRPr="002E0DEC">
        <w:rPr>
          <w:u w:val="single"/>
          <w:lang w:val="pl-PL"/>
        </w:rPr>
        <w:t>do pieca</w:t>
      </w:r>
      <w:r w:rsidR="00774FD5" w:rsidRPr="002E0DEC">
        <w:rPr>
          <w:lang w:val="pl-PL"/>
        </w:rPr>
        <w:t xml:space="preserve"> –</w:t>
      </w:r>
      <w:r w:rsidR="00774FD5" w:rsidRPr="002E0DEC">
        <w:rPr>
          <w:u w:val="single"/>
          <w:lang w:val="pl-PL"/>
        </w:rPr>
        <w:t xml:space="preserve"> </w:t>
      </w:r>
      <w:r w:rsidR="00774FD5" w:rsidRPr="002E0DEC">
        <w:rPr>
          <w:lang w:val="pl-PL"/>
        </w:rPr>
        <w:t>1 szt.</w:t>
      </w:r>
    </w:p>
    <w:p w14:paraId="007A28DB" w14:textId="77777777" w:rsidR="00A8602C" w:rsidRPr="002E0DEC" w:rsidRDefault="002E0DEC" w:rsidP="00A8602C">
      <w:pPr>
        <w:spacing w:after="0"/>
        <w:rPr>
          <w:sz w:val="20"/>
          <w:szCs w:val="20"/>
        </w:rPr>
      </w:pPr>
      <w:r>
        <w:rPr>
          <w:sz w:val="20"/>
          <w:szCs w:val="20"/>
        </w:rPr>
        <w:t>Cechy produktu</w:t>
      </w:r>
      <w:r w:rsidR="00A8602C" w:rsidRPr="002E0DEC">
        <w:rPr>
          <w:sz w:val="20"/>
          <w:szCs w:val="20"/>
        </w:rPr>
        <w:t>:</w:t>
      </w:r>
    </w:p>
    <w:p w14:paraId="697E1606" w14:textId="77777777" w:rsidR="001073DE" w:rsidRPr="002E0DEC" w:rsidRDefault="001073DE" w:rsidP="00A8602C">
      <w:pPr>
        <w:spacing w:after="0"/>
        <w:rPr>
          <w:sz w:val="20"/>
          <w:szCs w:val="20"/>
        </w:rPr>
      </w:pPr>
      <w:r w:rsidRPr="002E0DEC">
        <w:rPr>
          <w:sz w:val="20"/>
          <w:szCs w:val="20"/>
        </w:rPr>
        <w:t xml:space="preserve">- wykonana </w:t>
      </w:r>
      <w:r w:rsidR="000D5518" w:rsidRPr="002E0DEC">
        <w:rPr>
          <w:sz w:val="20"/>
          <w:szCs w:val="20"/>
        </w:rPr>
        <w:t>ze stali nierdzewnej,</w:t>
      </w:r>
    </w:p>
    <w:p w14:paraId="251FD46D" w14:textId="77777777" w:rsidR="001073DE" w:rsidRPr="002E0DEC" w:rsidRDefault="001073DE" w:rsidP="00A8602C">
      <w:pPr>
        <w:spacing w:after="0"/>
        <w:rPr>
          <w:sz w:val="20"/>
          <w:szCs w:val="20"/>
        </w:rPr>
      </w:pPr>
      <w:r w:rsidRPr="002E0DEC">
        <w:rPr>
          <w:sz w:val="20"/>
          <w:szCs w:val="20"/>
        </w:rPr>
        <w:t>-</w:t>
      </w:r>
      <w:r w:rsidR="000D5518" w:rsidRPr="002E0DEC">
        <w:rPr>
          <w:sz w:val="20"/>
          <w:szCs w:val="20"/>
        </w:rPr>
        <w:t xml:space="preserve"> przeznaczona na prowadnice o formacie 1/1 GN</w:t>
      </w:r>
      <w:r w:rsidRPr="002E0DEC">
        <w:rPr>
          <w:sz w:val="20"/>
          <w:szCs w:val="20"/>
        </w:rPr>
        <w:t xml:space="preserve"> z bolcami zabezpieczającymi przed zsunięciem się urządzenia,</w:t>
      </w:r>
    </w:p>
    <w:p w14:paraId="51251C48" w14:textId="77777777" w:rsidR="00A8602C" w:rsidRPr="00BE5931" w:rsidRDefault="001073DE" w:rsidP="00A8602C">
      <w:pPr>
        <w:spacing w:after="0"/>
        <w:rPr>
          <w:sz w:val="20"/>
          <w:szCs w:val="20"/>
        </w:rPr>
      </w:pPr>
      <w:r w:rsidRPr="002E0DEC">
        <w:rPr>
          <w:sz w:val="20"/>
          <w:szCs w:val="20"/>
        </w:rPr>
        <w:t>- wykonana z profilowanych blach nierdzewnych oraz profili zamkniętych.</w:t>
      </w:r>
    </w:p>
    <w:p w14:paraId="17BAE953" w14:textId="4D559AEE" w:rsidR="002E0DEC" w:rsidRPr="002E0DEC" w:rsidRDefault="00A8602C" w:rsidP="002E0DEC">
      <w:pPr>
        <w:pStyle w:val="Akapitzlist"/>
        <w:numPr>
          <w:ilvl w:val="0"/>
          <w:numId w:val="30"/>
        </w:numPr>
        <w:spacing w:after="0"/>
        <w:rPr>
          <w:u w:val="single"/>
        </w:rPr>
      </w:pPr>
      <w:r w:rsidRPr="00A8602C">
        <w:rPr>
          <w:u w:val="single"/>
          <w:lang w:val="pl-PL"/>
        </w:rPr>
        <w:t>Szaf</w:t>
      </w:r>
      <w:r w:rsidR="00E23AD2">
        <w:rPr>
          <w:u w:val="single"/>
          <w:lang w:val="pl-PL"/>
        </w:rPr>
        <w:t xml:space="preserve">a </w:t>
      </w:r>
      <w:r w:rsidRPr="00A8602C">
        <w:rPr>
          <w:u w:val="single"/>
          <w:lang w:val="pl-PL"/>
        </w:rPr>
        <w:t>chłodnicz</w:t>
      </w:r>
      <w:r w:rsidR="00E23AD2">
        <w:rPr>
          <w:u w:val="single"/>
          <w:lang w:val="pl-PL"/>
        </w:rPr>
        <w:t>a</w:t>
      </w:r>
      <w:r w:rsidR="00774FD5">
        <w:rPr>
          <w:u w:val="single"/>
          <w:lang w:val="pl-PL"/>
        </w:rPr>
        <w:t xml:space="preserve"> </w:t>
      </w:r>
      <w:r w:rsidR="00774FD5" w:rsidRPr="00774FD5">
        <w:rPr>
          <w:lang w:val="pl-PL"/>
        </w:rPr>
        <w:t>– 2 szt.</w:t>
      </w:r>
    </w:p>
    <w:p w14:paraId="7895CF98" w14:textId="77777777" w:rsidR="00A8602C" w:rsidRPr="002E0DEC" w:rsidRDefault="002E0DEC" w:rsidP="00A8602C">
      <w:pPr>
        <w:spacing w:after="0"/>
        <w:rPr>
          <w:sz w:val="20"/>
          <w:szCs w:val="20"/>
        </w:rPr>
      </w:pPr>
      <w:r w:rsidRPr="002E0DEC">
        <w:rPr>
          <w:sz w:val="20"/>
          <w:szCs w:val="20"/>
        </w:rPr>
        <w:t>Cechy produktu</w:t>
      </w:r>
      <w:r w:rsidR="00A8602C" w:rsidRPr="002E0DEC">
        <w:rPr>
          <w:sz w:val="20"/>
          <w:szCs w:val="20"/>
        </w:rPr>
        <w:t>:</w:t>
      </w:r>
    </w:p>
    <w:p w14:paraId="2649EE22" w14:textId="77777777" w:rsidR="002E0DEC" w:rsidRPr="002E0DEC" w:rsidRDefault="002E0DEC" w:rsidP="00A8602C">
      <w:pPr>
        <w:spacing w:after="0"/>
        <w:rPr>
          <w:sz w:val="20"/>
          <w:szCs w:val="20"/>
        </w:rPr>
      </w:pPr>
      <w:r w:rsidRPr="002E0DEC">
        <w:rPr>
          <w:sz w:val="20"/>
          <w:szCs w:val="20"/>
        </w:rPr>
        <w:t>- jednodrzwiowa,</w:t>
      </w:r>
    </w:p>
    <w:p w14:paraId="7D416830" w14:textId="77777777" w:rsidR="002E0DEC" w:rsidRPr="002E0DEC" w:rsidRDefault="002E0DEC" w:rsidP="00A8602C">
      <w:pPr>
        <w:spacing w:after="0"/>
        <w:rPr>
          <w:sz w:val="20"/>
          <w:szCs w:val="20"/>
        </w:rPr>
      </w:pPr>
      <w:r w:rsidRPr="002E0DEC">
        <w:rPr>
          <w:sz w:val="20"/>
          <w:szCs w:val="20"/>
        </w:rPr>
        <w:t>- wykonana ze stali nierdzewnej,</w:t>
      </w:r>
    </w:p>
    <w:p w14:paraId="5146F179" w14:textId="77777777" w:rsidR="00A8602C" w:rsidRPr="002E0DEC" w:rsidRDefault="00A8602C" w:rsidP="00A8602C">
      <w:pPr>
        <w:spacing w:after="0"/>
        <w:rPr>
          <w:sz w:val="20"/>
          <w:szCs w:val="20"/>
        </w:rPr>
      </w:pPr>
      <w:r w:rsidRPr="002E0DEC">
        <w:rPr>
          <w:sz w:val="20"/>
          <w:szCs w:val="20"/>
        </w:rPr>
        <w:t>- szafa chłodnicza z wymuszonym obiegiem powietrza,</w:t>
      </w:r>
    </w:p>
    <w:p w14:paraId="29AA887F" w14:textId="77777777" w:rsidR="00A8602C" w:rsidRPr="002E0DEC" w:rsidRDefault="00A8602C" w:rsidP="00A8602C">
      <w:pPr>
        <w:spacing w:after="0"/>
        <w:rPr>
          <w:sz w:val="20"/>
          <w:szCs w:val="20"/>
        </w:rPr>
      </w:pPr>
      <w:r w:rsidRPr="002E0DEC">
        <w:rPr>
          <w:sz w:val="20"/>
          <w:szCs w:val="20"/>
        </w:rPr>
        <w:t xml:space="preserve">- automatyczne odszranianie i odparowanie kondensatu, </w:t>
      </w:r>
    </w:p>
    <w:p w14:paraId="0E434C4D" w14:textId="77777777" w:rsidR="00A8602C" w:rsidRPr="002E0DEC" w:rsidRDefault="00A8602C" w:rsidP="00A8602C">
      <w:pPr>
        <w:spacing w:after="0"/>
        <w:rPr>
          <w:sz w:val="20"/>
          <w:szCs w:val="20"/>
        </w:rPr>
      </w:pPr>
      <w:r w:rsidRPr="002E0DEC">
        <w:rPr>
          <w:sz w:val="20"/>
          <w:szCs w:val="20"/>
        </w:rPr>
        <w:t>- pojemność w l min 300 l,</w:t>
      </w:r>
    </w:p>
    <w:p w14:paraId="46D2E97C" w14:textId="77777777" w:rsidR="00A8602C" w:rsidRPr="002E0DEC" w:rsidRDefault="002E0DEC" w:rsidP="00A8602C">
      <w:pPr>
        <w:spacing w:after="0"/>
        <w:rPr>
          <w:sz w:val="20"/>
          <w:szCs w:val="20"/>
        </w:rPr>
      </w:pPr>
      <w:r w:rsidRPr="002E0DEC">
        <w:rPr>
          <w:sz w:val="20"/>
          <w:szCs w:val="20"/>
        </w:rPr>
        <w:t xml:space="preserve">- </w:t>
      </w:r>
      <w:r w:rsidR="00A8602C" w:rsidRPr="002E0DEC">
        <w:rPr>
          <w:sz w:val="20"/>
          <w:szCs w:val="20"/>
        </w:rPr>
        <w:t>wym. 60</w:t>
      </w:r>
      <w:r w:rsidR="006223B2" w:rsidRPr="002E0DEC">
        <w:rPr>
          <w:sz w:val="20"/>
          <w:szCs w:val="20"/>
        </w:rPr>
        <w:t>0</w:t>
      </w:r>
      <w:r w:rsidR="00A8602C" w:rsidRPr="002E0DEC">
        <w:rPr>
          <w:sz w:val="20"/>
          <w:szCs w:val="20"/>
        </w:rPr>
        <w:t>x60</w:t>
      </w:r>
      <w:r w:rsidR="006223B2" w:rsidRPr="002E0DEC">
        <w:rPr>
          <w:sz w:val="20"/>
          <w:szCs w:val="20"/>
        </w:rPr>
        <w:t>0</w:t>
      </w:r>
      <w:r w:rsidR="00A8602C" w:rsidRPr="002E0DEC">
        <w:rPr>
          <w:sz w:val="20"/>
          <w:szCs w:val="20"/>
        </w:rPr>
        <w:t>x185</w:t>
      </w:r>
      <w:r w:rsidR="006223B2" w:rsidRPr="002E0DEC">
        <w:rPr>
          <w:sz w:val="20"/>
          <w:szCs w:val="20"/>
        </w:rPr>
        <w:t>0 m</w:t>
      </w:r>
      <w:r w:rsidR="00A8602C" w:rsidRPr="002E0DEC">
        <w:rPr>
          <w:sz w:val="20"/>
          <w:szCs w:val="20"/>
        </w:rPr>
        <w:t>m,</w:t>
      </w:r>
    </w:p>
    <w:p w14:paraId="245406C7" w14:textId="77777777" w:rsidR="00774FD5" w:rsidRDefault="00A8602C" w:rsidP="00A8602C">
      <w:pPr>
        <w:spacing w:after="0"/>
        <w:rPr>
          <w:sz w:val="20"/>
          <w:szCs w:val="20"/>
        </w:rPr>
      </w:pPr>
      <w:r w:rsidRPr="002E0DEC">
        <w:rPr>
          <w:sz w:val="20"/>
          <w:szCs w:val="20"/>
        </w:rPr>
        <w:t>- zakres temperatur: min 0-8. ºC</w:t>
      </w:r>
      <w:r w:rsidR="00774FD5" w:rsidRPr="002E0DEC">
        <w:rPr>
          <w:sz w:val="20"/>
          <w:szCs w:val="20"/>
        </w:rPr>
        <w:t>.</w:t>
      </w:r>
    </w:p>
    <w:p w14:paraId="4694B3C5" w14:textId="77777777" w:rsidR="00BE5931" w:rsidRDefault="00BE5931" w:rsidP="00A8602C">
      <w:pPr>
        <w:spacing w:after="0"/>
        <w:rPr>
          <w:sz w:val="20"/>
          <w:szCs w:val="20"/>
        </w:rPr>
      </w:pPr>
    </w:p>
    <w:p w14:paraId="51C15E3D" w14:textId="77777777" w:rsidR="00BE5931" w:rsidRDefault="00BE5931" w:rsidP="00A8602C">
      <w:pPr>
        <w:spacing w:after="0"/>
        <w:rPr>
          <w:sz w:val="20"/>
          <w:szCs w:val="20"/>
        </w:rPr>
      </w:pPr>
    </w:p>
    <w:p w14:paraId="0249238E" w14:textId="77777777" w:rsidR="00BE5931" w:rsidRPr="00BE5931" w:rsidRDefault="00BE5931" w:rsidP="00A8602C">
      <w:pPr>
        <w:spacing w:after="0"/>
        <w:rPr>
          <w:sz w:val="20"/>
          <w:szCs w:val="20"/>
        </w:rPr>
      </w:pPr>
    </w:p>
    <w:p w14:paraId="4AE5A673" w14:textId="5008D44D" w:rsidR="00774FD5" w:rsidRDefault="00774FD5" w:rsidP="009F5280">
      <w:pPr>
        <w:pStyle w:val="Akapitzlist"/>
        <w:numPr>
          <w:ilvl w:val="0"/>
          <w:numId w:val="30"/>
        </w:numPr>
        <w:spacing w:before="0" w:after="0"/>
      </w:pPr>
      <w:r w:rsidRPr="00774FD5">
        <w:rPr>
          <w:u w:val="single"/>
        </w:rPr>
        <w:t>Regał</w:t>
      </w:r>
      <w:r w:rsidR="00E23AD2">
        <w:rPr>
          <w:u w:val="single"/>
          <w:lang w:val="pl-PL"/>
        </w:rPr>
        <w:t xml:space="preserve"> </w:t>
      </w:r>
      <w:r w:rsidRPr="00774FD5">
        <w:rPr>
          <w:u w:val="single"/>
        </w:rPr>
        <w:t>ociekow</w:t>
      </w:r>
      <w:r w:rsidR="00E23AD2">
        <w:rPr>
          <w:u w:val="single"/>
          <w:lang w:val="pl-PL"/>
        </w:rPr>
        <w:t>y</w:t>
      </w:r>
      <w:r w:rsidRPr="00774FD5">
        <w:rPr>
          <w:u w:val="single"/>
        </w:rPr>
        <w:t xml:space="preserve"> </w:t>
      </w:r>
      <w:r w:rsidRPr="00774FD5">
        <w:t>– 1 szt.</w:t>
      </w:r>
    </w:p>
    <w:p w14:paraId="672F5588" w14:textId="77777777" w:rsidR="00BE5931" w:rsidRDefault="00774FD5" w:rsidP="009F5280">
      <w:pPr>
        <w:pStyle w:val="Akapitzlist"/>
        <w:spacing w:before="0" w:after="0"/>
        <w:ind w:left="357"/>
        <w:rPr>
          <w:lang w:val="pl-PL"/>
        </w:rPr>
      </w:pPr>
      <w:r>
        <w:rPr>
          <w:lang w:val="pl-PL"/>
        </w:rPr>
        <w:t xml:space="preserve">Regał ociekowy powinien być wykonany ze stali nierdzewnej. </w:t>
      </w:r>
    </w:p>
    <w:p w14:paraId="1DF12564" w14:textId="77777777" w:rsidR="00774FD5" w:rsidRDefault="00774FD5" w:rsidP="009F5280">
      <w:pPr>
        <w:pStyle w:val="Akapitzlist"/>
        <w:spacing w:before="0" w:after="0"/>
        <w:ind w:left="357"/>
        <w:rPr>
          <w:lang w:val="pl-PL"/>
        </w:rPr>
      </w:pPr>
      <w:r>
        <w:rPr>
          <w:lang w:val="pl-PL"/>
        </w:rPr>
        <w:t>Wymiary: 70</w:t>
      </w:r>
      <w:r w:rsidR="006223B2">
        <w:rPr>
          <w:lang w:val="pl-PL"/>
        </w:rPr>
        <w:t>0</w:t>
      </w:r>
      <w:r>
        <w:rPr>
          <w:lang w:val="pl-PL"/>
        </w:rPr>
        <w:t>x45</w:t>
      </w:r>
      <w:r w:rsidR="006223B2">
        <w:rPr>
          <w:lang w:val="pl-PL"/>
        </w:rPr>
        <w:t>0</w:t>
      </w:r>
      <w:r>
        <w:rPr>
          <w:lang w:val="pl-PL"/>
        </w:rPr>
        <w:t>x85</w:t>
      </w:r>
      <w:r w:rsidR="006223B2">
        <w:rPr>
          <w:lang w:val="pl-PL"/>
        </w:rPr>
        <w:t>0 m</w:t>
      </w:r>
      <w:r>
        <w:rPr>
          <w:lang w:val="pl-PL"/>
        </w:rPr>
        <w:t>m.</w:t>
      </w:r>
    </w:p>
    <w:p w14:paraId="47341EC8" w14:textId="77777777" w:rsidR="009F5280" w:rsidRDefault="009F5280" w:rsidP="009F5280">
      <w:pPr>
        <w:pStyle w:val="Akapitzlist"/>
        <w:spacing w:before="0" w:after="0"/>
        <w:ind w:left="357"/>
        <w:rPr>
          <w:lang w:val="pl-PL"/>
        </w:rPr>
      </w:pPr>
    </w:p>
    <w:p w14:paraId="358DB400" w14:textId="78F9057F" w:rsidR="001073DE" w:rsidRPr="009F5280" w:rsidRDefault="00774FD5" w:rsidP="009F5280">
      <w:pPr>
        <w:pStyle w:val="Akapitzlist"/>
        <w:numPr>
          <w:ilvl w:val="0"/>
          <w:numId w:val="30"/>
        </w:numPr>
        <w:spacing w:before="0" w:after="0"/>
      </w:pPr>
      <w:r w:rsidRPr="00774FD5">
        <w:rPr>
          <w:u w:val="single"/>
          <w:lang w:val="pl-PL"/>
        </w:rPr>
        <w:t>Kuchni</w:t>
      </w:r>
      <w:r w:rsidR="00E23AD2">
        <w:rPr>
          <w:u w:val="single"/>
          <w:lang w:val="pl-PL"/>
        </w:rPr>
        <w:t xml:space="preserve">a </w:t>
      </w:r>
      <w:r w:rsidRPr="00774FD5">
        <w:rPr>
          <w:u w:val="single"/>
          <w:lang w:val="pl-PL"/>
        </w:rPr>
        <w:t>grzewcz</w:t>
      </w:r>
      <w:r w:rsidR="00E23AD2">
        <w:rPr>
          <w:u w:val="single"/>
          <w:lang w:val="pl-PL"/>
        </w:rPr>
        <w:t>a</w:t>
      </w:r>
      <w:r>
        <w:rPr>
          <w:lang w:val="pl-PL"/>
        </w:rPr>
        <w:t xml:space="preserve"> – 1 szt.</w:t>
      </w:r>
    </w:p>
    <w:p w14:paraId="183F3992" w14:textId="77777777" w:rsidR="009F5280" w:rsidRDefault="002E0DEC" w:rsidP="009F5280">
      <w:pPr>
        <w:pStyle w:val="Akapitzlist"/>
        <w:spacing w:before="0" w:after="0"/>
        <w:ind w:left="357"/>
      </w:pPr>
      <w:r>
        <w:rPr>
          <w:lang w:val="pl-PL"/>
        </w:rPr>
        <w:t>Cechy produktu</w:t>
      </w:r>
      <w:r w:rsidR="009F5280" w:rsidRPr="009F5280">
        <w:t xml:space="preserve">: </w:t>
      </w:r>
    </w:p>
    <w:p w14:paraId="4C905A26" w14:textId="77777777" w:rsidR="002E0DEC" w:rsidRPr="002E0DEC" w:rsidRDefault="002E0DEC" w:rsidP="009F5280">
      <w:pPr>
        <w:pStyle w:val="Akapitzlist"/>
        <w:spacing w:before="0" w:after="0"/>
        <w:ind w:left="357"/>
        <w:rPr>
          <w:lang w:val="pl-PL"/>
        </w:rPr>
      </w:pPr>
      <w:r>
        <w:rPr>
          <w:lang w:val="pl-PL"/>
        </w:rPr>
        <w:t>- wykonana ze stali nierdzewnej,</w:t>
      </w:r>
    </w:p>
    <w:p w14:paraId="58DF41EA" w14:textId="77777777" w:rsidR="009F5280" w:rsidRPr="009F5280" w:rsidRDefault="009F5280" w:rsidP="009F5280">
      <w:pPr>
        <w:pStyle w:val="Akapitzlist"/>
        <w:spacing w:before="0" w:after="0"/>
        <w:ind w:left="357"/>
        <w:rPr>
          <w:lang w:val="pl-PL"/>
        </w:rPr>
      </w:pPr>
      <w:r w:rsidRPr="009F5280">
        <w:t>- płyta grzewcza żeliwna o średnicy 220 mm i mocy 2,6kW</w:t>
      </w:r>
      <w:r>
        <w:rPr>
          <w:lang w:val="pl-PL"/>
        </w:rPr>
        <w:t>,</w:t>
      </w:r>
    </w:p>
    <w:p w14:paraId="07F08D3F" w14:textId="77777777" w:rsidR="009F5280" w:rsidRPr="009F5280" w:rsidRDefault="009F5280" w:rsidP="009F5280">
      <w:pPr>
        <w:pStyle w:val="Akapitzlist"/>
        <w:spacing w:before="0" w:after="0"/>
        <w:ind w:left="357"/>
        <w:rPr>
          <w:lang w:val="pl-PL"/>
        </w:rPr>
      </w:pPr>
      <w:r w:rsidRPr="009F5280">
        <w:t>- sześciostopniowy zakres pracy</w:t>
      </w:r>
      <w:r>
        <w:rPr>
          <w:lang w:val="pl-PL"/>
        </w:rPr>
        <w:t>,</w:t>
      </w:r>
    </w:p>
    <w:p w14:paraId="32675832" w14:textId="77777777" w:rsidR="009F5280" w:rsidRDefault="009F5280" w:rsidP="009F5280">
      <w:pPr>
        <w:pStyle w:val="Akapitzlist"/>
        <w:spacing w:before="0" w:after="0"/>
        <w:ind w:left="357"/>
        <w:rPr>
          <w:lang w:val="pl-PL"/>
        </w:rPr>
      </w:pPr>
      <w:r w:rsidRPr="009F5280">
        <w:t>- kuchnia gazowa</w:t>
      </w:r>
      <w:r>
        <w:rPr>
          <w:lang w:val="pl-PL"/>
        </w:rPr>
        <w:t>,</w:t>
      </w:r>
    </w:p>
    <w:p w14:paraId="41AF3361" w14:textId="77777777" w:rsidR="009F5280" w:rsidRDefault="009F5280" w:rsidP="009F5280">
      <w:pPr>
        <w:pStyle w:val="Akapitzlist"/>
        <w:spacing w:before="0" w:after="0"/>
        <w:ind w:left="357"/>
        <w:rPr>
          <w:lang w:val="pl-PL"/>
        </w:rPr>
      </w:pPr>
      <w:r w:rsidRPr="009F5280">
        <w:t xml:space="preserve"> - tłoczona płyta górna</w:t>
      </w:r>
      <w:r>
        <w:rPr>
          <w:lang w:val="pl-PL"/>
        </w:rPr>
        <w:t>,</w:t>
      </w:r>
    </w:p>
    <w:p w14:paraId="7952F96F" w14:textId="77777777" w:rsidR="009F5280" w:rsidRDefault="009F5280" w:rsidP="009F5280">
      <w:pPr>
        <w:pStyle w:val="Akapitzlist"/>
        <w:spacing w:before="0" w:after="0"/>
        <w:ind w:left="357"/>
        <w:rPr>
          <w:lang w:val="pl-PL"/>
        </w:rPr>
      </w:pPr>
      <w:r w:rsidRPr="009F5280">
        <w:t xml:space="preserve"> - regulowane stopki</w:t>
      </w:r>
      <w:r>
        <w:rPr>
          <w:lang w:val="pl-PL"/>
        </w:rPr>
        <w:t>,</w:t>
      </w:r>
    </w:p>
    <w:p w14:paraId="7F38186C" w14:textId="77777777" w:rsidR="009F5280" w:rsidRDefault="009F5280" w:rsidP="009F5280">
      <w:pPr>
        <w:pStyle w:val="Akapitzlist"/>
        <w:spacing w:before="0" w:after="0"/>
        <w:ind w:left="357"/>
        <w:rPr>
          <w:lang w:val="pl-PL"/>
        </w:rPr>
      </w:pPr>
      <w:r w:rsidRPr="009F5280">
        <w:t xml:space="preserve"> - 6-płyt grzewczych</w:t>
      </w:r>
      <w:r>
        <w:rPr>
          <w:lang w:val="pl-PL"/>
        </w:rPr>
        <w:t>,</w:t>
      </w:r>
    </w:p>
    <w:p w14:paraId="260DE63D" w14:textId="77777777" w:rsidR="009F5280" w:rsidRDefault="009F5280" w:rsidP="009F5280">
      <w:pPr>
        <w:pStyle w:val="Akapitzlist"/>
        <w:spacing w:before="0" w:after="0"/>
        <w:ind w:left="357"/>
        <w:rPr>
          <w:lang w:val="pl-PL"/>
        </w:rPr>
      </w:pPr>
      <w:r w:rsidRPr="009F5280">
        <w:t xml:space="preserve">- moc </w:t>
      </w:r>
      <w:r>
        <w:rPr>
          <w:lang w:val="pl-PL"/>
        </w:rPr>
        <w:t>gazowej</w:t>
      </w:r>
      <w:r w:rsidRPr="009F5280">
        <w:t xml:space="preserve"> 36,5 kW</w:t>
      </w:r>
      <w:r>
        <w:rPr>
          <w:lang w:val="pl-PL"/>
        </w:rPr>
        <w:t>.</w:t>
      </w:r>
    </w:p>
    <w:p w14:paraId="7E468780" w14:textId="77777777" w:rsidR="009F5280" w:rsidRDefault="009F5280" w:rsidP="009F5280">
      <w:pPr>
        <w:pStyle w:val="Akapitzlist"/>
        <w:spacing w:before="0" w:after="0"/>
        <w:ind w:left="357"/>
        <w:rPr>
          <w:lang w:val="pl-PL"/>
        </w:rPr>
      </w:pPr>
      <w:r>
        <w:rPr>
          <w:lang w:val="pl-PL"/>
        </w:rPr>
        <w:t>- wymiary 120</w:t>
      </w:r>
      <w:r w:rsidR="006223B2">
        <w:rPr>
          <w:lang w:val="pl-PL"/>
        </w:rPr>
        <w:t>0</w:t>
      </w:r>
      <w:r>
        <w:rPr>
          <w:lang w:val="pl-PL"/>
        </w:rPr>
        <w:t>x70</w:t>
      </w:r>
      <w:r w:rsidR="006223B2">
        <w:rPr>
          <w:lang w:val="pl-PL"/>
        </w:rPr>
        <w:t>0</w:t>
      </w:r>
      <w:r>
        <w:rPr>
          <w:lang w:val="pl-PL"/>
        </w:rPr>
        <w:t>x85</w:t>
      </w:r>
      <w:r w:rsidR="006223B2">
        <w:rPr>
          <w:lang w:val="pl-PL"/>
        </w:rPr>
        <w:t>0 m</w:t>
      </w:r>
      <w:r>
        <w:rPr>
          <w:lang w:val="pl-PL"/>
        </w:rPr>
        <w:t>m.</w:t>
      </w:r>
    </w:p>
    <w:p w14:paraId="72C9356E" w14:textId="77777777" w:rsidR="009F5280" w:rsidRDefault="009F5280" w:rsidP="009F5280">
      <w:pPr>
        <w:pStyle w:val="Akapitzlist"/>
        <w:spacing w:before="0" w:after="0"/>
        <w:ind w:left="357"/>
        <w:rPr>
          <w:lang w:val="pl-PL"/>
        </w:rPr>
      </w:pPr>
    </w:p>
    <w:p w14:paraId="2C13A796" w14:textId="690E12B2" w:rsidR="009F5280" w:rsidRPr="002E0DEC" w:rsidRDefault="009F5280" w:rsidP="002E0DEC">
      <w:pPr>
        <w:pStyle w:val="Akapitzlist"/>
        <w:numPr>
          <w:ilvl w:val="0"/>
          <w:numId w:val="30"/>
        </w:numPr>
        <w:spacing w:before="0" w:after="0"/>
        <w:rPr>
          <w:lang w:val="pl-PL"/>
        </w:rPr>
      </w:pPr>
      <w:r w:rsidRPr="009F5280">
        <w:rPr>
          <w:u w:val="single"/>
          <w:lang w:val="pl-PL"/>
        </w:rPr>
        <w:t>Taboret</w:t>
      </w:r>
      <w:r w:rsidR="00E23AD2">
        <w:rPr>
          <w:u w:val="single"/>
          <w:lang w:val="pl-PL"/>
        </w:rPr>
        <w:t xml:space="preserve"> </w:t>
      </w:r>
      <w:r w:rsidRPr="009F5280">
        <w:rPr>
          <w:u w:val="single"/>
          <w:lang w:val="pl-PL"/>
        </w:rPr>
        <w:t xml:space="preserve"> grzewcz</w:t>
      </w:r>
      <w:r w:rsidR="00E23AD2">
        <w:rPr>
          <w:u w:val="single"/>
          <w:lang w:val="pl-PL"/>
        </w:rPr>
        <w:t>y</w:t>
      </w:r>
      <w:r>
        <w:rPr>
          <w:lang w:val="pl-PL"/>
        </w:rPr>
        <w:t xml:space="preserve"> – 2 szt.</w:t>
      </w:r>
    </w:p>
    <w:p w14:paraId="0910EB41" w14:textId="77777777" w:rsidR="009F5280" w:rsidRDefault="002E0DEC" w:rsidP="009F5280">
      <w:pPr>
        <w:pStyle w:val="Akapitzlist"/>
        <w:spacing w:before="0" w:after="0"/>
        <w:ind w:left="357"/>
        <w:rPr>
          <w:lang w:val="pl-PL"/>
        </w:rPr>
      </w:pPr>
      <w:r>
        <w:rPr>
          <w:lang w:val="pl-PL"/>
        </w:rPr>
        <w:t>Cechy produktu</w:t>
      </w:r>
      <w:r w:rsidR="009F5280">
        <w:rPr>
          <w:lang w:val="pl-PL"/>
        </w:rPr>
        <w:t>:</w:t>
      </w:r>
    </w:p>
    <w:p w14:paraId="691DD435" w14:textId="77777777" w:rsidR="002E0DEC" w:rsidRDefault="002E0DEC" w:rsidP="009F5280">
      <w:pPr>
        <w:pStyle w:val="Akapitzlist"/>
        <w:spacing w:before="0" w:after="0"/>
        <w:ind w:left="357"/>
        <w:rPr>
          <w:lang w:val="pl-PL"/>
        </w:rPr>
      </w:pPr>
      <w:r>
        <w:rPr>
          <w:lang w:val="pl-PL"/>
        </w:rPr>
        <w:t>- wykonany ze stali nierdzewnej,</w:t>
      </w:r>
    </w:p>
    <w:p w14:paraId="3862ECEA" w14:textId="77777777" w:rsidR="009F5280" w:rsidRDefault="009F5280" w:rsidP="009F5280">
      <w:pPr>
        <w:pStyle w:val="Akapitzlist"/>
        <w:spacing w:before="0" w:after="0"/>
        <w:ind w:left="357"/>
        <w:rPr>
          <w:lang w:val="pl-PL"/>
        </w:rPr>
      </w:pPr>
      <w:r>
        <w:rPr>
          <w:lang w:val="pl-PL"/>
        </w:rPr>
        <w:t>- taboret gazowy</w:t>
      </w:r>
    </w:p>
    <w:p w14:paraId="4627A9EB" w14:textId="77777777" w:rsidR="009F5280" w:rsidRDefault="009F5280" w:rsidP="009F5280">
      <w:pPr>
        <w:pStyle w:val="Akapitzlist"/>
        <w:spacing w:before="0" w:after="0"/>
        <w:ind w:left="357"/>
        <w:rPr>
          <w:lang w:val="pl-PL"/>
        </w:rPr>
      </w:pPr>
      <w:r>
        <w:rPr>
          <w:lang w:val="pl-PL"/>
        </w:rPr>
        <w:t>-</w:t>
      </w:r>
      <w:r w:rsidRPr="009F5280">
        <w:rPr>
          <w:lang w:val="pl-PL"/>
        </w:rPr>
        <w:t xml:space="preserve"> </w:t>
      </w:r>
      <w:r>
        <w:rPr>
          <w:lang w:val="pl-PL"/>
        </w:rPr>
        <w:t>moc gazowa</w:t>
      </w:r>
      <w:r w:rsidRPr="009F5280">
        <w:rPr>
          <w:lang w:val="pl-PL"/>
        </w:rPr>
        <w:t xml:space="preserve"> 9 kW, </w:t>
      </w:r>
    </w:p>
    <w:p w14:paraId="7AAE7F33" w14:textId="77777777" w:rsidR="009F5280" w:rsidRDefault="009F5280" w:rsidP="009F5280">
      <w:pPr>
        <w:pStyle w:val="Akapitzlist"/>
        <w:spacing w:before="0" w:after="0"/>
        <w:ind w:left="357"/>
        <w:rPr>
          <w:lang w:val="pl-PL"/>
        </w:rPr>
      </w:pPr>
      <w:r>
        <w:rPr>
          <w:lang w:val="pl-PL"/>
        </w:rPr>
        <w:t xml:space="preserve">- </w:t>
      </w:r>
      <w:r w:rsidRPr="009F5280">
        <w:rPr>
          <w:lang w:val="pl-PL"/>
        </w:rPr>
        <w:t xml:space="preserve">przystosowany do dużych garnków od 50 do 100 l, </w:t>
      </w:r>
    </w:p>
    <w:p w14:paraId="1352B7C6" w14:textId="77777777" w:rsidR="009F5280" w:rsidRDefault="009F5280" w:rsidP="009F5280">
      <w:pPr>
        <w:pStyle w:val="Akapitzlist"/>
        <w:spacing w:before="0" w:after="0"/>
        <w:ind w:left="357"/>
        <w:rPr>
          <w:lang w:val="pl-PL"/>
        </w:rPr>
      </w:pPr>
      <w:r>
        <w:rPr>
          <w:lang w:val="pl-PL"/>
        </w:rPr>
        <w:t xml:space="preserve">- </w:t>
      </w:r>
      <w:r w:rsidRPr="009F5280">
        <w:rPr>
          <w:lang w:val="pl-PL"/>
        </w:rPr>
        <w:t>zabezpieczenie przeciwypływowym</w:t>
      </w:r>
      <w:r w:rsidR="00843D0B">
        <w:rPr>
          <w:lang w:val="pl-PL"/>
        </w:rPr>
        <w:t xml:space="preserve"> odcinającym dopływ gazu </w:t>
      </w:r>
      <w:r w:rsidR="00EC4E00">
        <w:rPr>
          <w:lang w:val="pl-PL"/>
        </w:rPr>
        <w:t>w przypadku zgaśnięcia płomienia,</w:t>
      </w:r>
    </w:p>
    <w:p w14:paraId="6760DE4D" w14:textId="77777777" w:rsidR="009F5280" w:rsidRDefault="009F5280" w:rsidP="009F5280">
      <w:pPr>
        <w:pStyle w:val="Akapitzlist"/>
        <w:spacing w:before="0" w:after="0"/>
        <w:ind w:left="357"/>
        <w:rPr>
          <w:lang w:val="pl-PL"/>
        </w:rPr>
      </w:pPr>
      <w:r>
        <w:rPr>
          <w:lang w:val="pl-PL"/>
        </w:rPr>
        <w:t>- wymiary 58</w:t>
      </w:r>
      <w:r w:rsidR="006223B2">
        <w:rPr>
          <w:lang w:val="pl-PL"/>
        </w:rPr>
        <w:t>0</w:t>
      </w:r>
      <w:r>
        <w:rPr>
          <w:lang w:val="pl-PL"/>
        </w:rPr>
        <w:t>x58</w:t>
      </w:r>
      <w:r w:rsidR="006223B2">
        <w:rPr>
          <w:lang w:val="pl-PL"/>
        </w:rPr>
        <w:t>0</w:t>
      </w:r>
      <w:r>
        <w:rPr>
          <w:lang w:val="pl-PL"/>
        </w:rPr>
        <w:t>x38</w:t>
      </w:r>
      <w:r w:rsidR="00505CA2">
        <w:rPr>
          <w:lang w:val="pl-PL"/>
        </w:rPr>
        <w:t>0</w:t>
      </w:r>
      <w:r w:rsidR="006223B2">
        <w:rPr>
          <w:lang w:val="pl-PL"/>
        </w:rPr>
        <w:t xml:space="preserve"> mm</w:t>
      </w:r>
      <w:r>
        <w:rPr>
          <w:lang w:val="pl-PL"/>
        </w:rPr>
        <w:t>.</w:t>
      </w:r>
    </w:p>
    <w:p w14:paraId="0A3D12BB" w14:textId="77777777" w:rsidR="00EC4E00" w:rsidRDefault="00EC4E00" w:rsidP="009F5280">
      <w:pPr>
        <w:pStyle w:val="Akapitzlist"/>
        <w:spacing w:before="0" w:after="0"/>
        <w:ind w:left="357"/>
        <w:rPr>
          <w:lang w:val="pl-PL"/>
        </w:rPr>
      </w:pPr>
    </w:p>
    <w:p w14:paraId="640452D8" w14:textId="60B93115" w:rsidR="000D5518" w:rsidRDefault="00EC4E00" w:rsidP="00EC4E00">
      <w:pPr>
        <w:pStyle w:val="Akapitzlist"/>
        <w:numPr>
          <w:ilvl w:val="0"/>
          <w:numId w:val="30"/>
        </w:numPr>
        <w:spacing w:after="0"/>
        <w:jc w:val="both"/>
      </w:pPr>
      <w:r w:rsidRPr="00EC4E00">
        <w:rPr>
          <w:u w:val="single"/>
        </w:rPr>
        <w:t>Patelni</w:t>
      </w:r>
      <w:r w:rsidR="00E23AD2">
        <w:rPr>
          <w:u w:val="single"/>
          <w:lang w:val="pl-PL"/>
        </w:rPr>
        <w:t>a</w:t>
      </w:r>
      <w:r w:rsidRPr="00EC4E00">
        <w:rPr>
          <w:u w:val="single"/>
        </w:rPr>
        <w:t xml:space="preserve"> elektryczn</w:t>
      </w:r>
      <w:r w:rsidR="00E23AD2">
        <w:rPr>
          <w:u w:val="single"/>
          <w:lang w:val="pl-PL"/>
        </w:rPr>
        <w:t>a</w:t>
      </w:r>
      <w:r>
        <w:t>– 1 szt.</w:t>
      </w:r>
    </w:p>
    <w:p w14:paraId="14EB0A2E" w14:textId="77777777" w:rsidR="00EC4E00" w:rsidRPr="002E0DEC" w:rsidRDefault="002E0DEC" w:rsidP="00EC4E00">
      <w:pPr>
        <w:spacing w:after="0"/>
        <w:ind w:firstLine="357"/>
        <w:jc w:val="both"/>
        <w:rPr>
          <w:sz w:val="20"/>
          <w:szCs w:val="20"/>
        </w:rPr>
      </w:pPr>
      <w:r w:rsidRPr="002E0DEC">
        <w:rPr>
          <w:sz w:val="20"/>
          <w:szCs w:val="20"/>
        </w:rPr>
        <w:t>Cechy produktu</w:t>
      </w:r>
      <w:r w:rsidR="00EC4E00" w:rsidRPr="002E0DEC">
        <w:rPr>
          <w:sz w:val="20"/>
          <w:szCs w:val="20"/>
        </w:rPr>
        <w:t xml:space="preserve">: </w:t>
      </w:r>
    </w:p>
    <w:p w14:paraId="17F234CB" w14:textId="77777777" w:rsidR="00EC4E00" w:rsidRPr="002E0DEC" w:rsidRDefault="00EC4E00" w:rsidP="00EC4E00">
      <w:pPr>
        <w:spacing w:after="0"/>
        <w:ind w:firstLine="357"/>
        <w:jc w:val="both"/>
        <w:rPr>
          <w:sz w:val="20"/>
          <w:szCs w:val="20"/>
        </w:rPr>
      </w:pPr>
      <w:r w:rsidRPr="002E0DEC">
        <w:rPr>
          <w:sz w:val="20"/>
          <w:szCs w:val="20"/>
        </w:rPr>
        <w:t>- przeznaczona do smażenia produktów spożywczych na tłuszczu,</w:t>
      </w:r>
    </w:p>
    <w:p w14:paraId="41E01E6C" w14:textId="77777777" w:rsidR="00EC4E00" w:rsidRPr="002E0DEC" w:rsidRDefault="00EC4E00" w:rsidP="00EC4E00">
      <w:pPr>
        <w:spacing w:after="0"/>
        <w:ind w:firstLine="357"/>
        <w:jc w:val="both"/>
        <w:rPr>
          <w:sz w:val="20"/>
          <w:szCs w:val="20"/>
        </w:rPr>
      </w:pPr>
      <w:r w:rsidRPr="002E0DEC">
        <w:rPr>
          <w:sz w:val="20"/>
          <w:szCs w:val="20"/>
        </w:rPr>
        <w:t>- ręczny przechył misy w celu zlewania oleju,</w:t>
      </w:r>
    </w:p>
    <w:p w14:paraId="4DFBE46F" w14:textId="77777777" w:rsidR="00EC4E00" w:rsidRPr="002E0DEC" w:rsidRDefault="00EC4E00" w:rsidP="00EC4E00">
      <w:pPr>
        <w:spacing w:after="0"/>
        <w:ind w:firstLine="357"/>
        <w:jc w:val="both"/>
        <w:rPr>
          <w:sz w:val="20"/>
          <w:szCs w:val="20"/>
        </w:rPr>
      </w:pPr>
      <w:r w:rsidRPr="002E0DEC">
        <w:rPr>
          <w:sz w:val="20"/>
          <w:szCs w:val="20"/>
        </w:rPr>
        <w:t>- płynna regulacja temperatury,</w:t>
      </w:r>
    </w:p>
    <w:p w14:paraId="53774FF0" w14:textId="77777777" w:rsidR="00EC4E00" w:rsidRPr="002E0DEC" w:rsidRDefault="00EC4E00" w:rsidP="00EC4E00">
      <w:pPr>
        <w:spacing w:after="0"/>
        <w:ind w:firstLine="357"/>
        <w:jc w:val="both"/>
        <w:rPr>
          <w:sz w:val="20"/>
          <w:szCs w:val="20"/>
        </w:rPr>
      </w:pPr>
      <w:r w:rsidRPr="002E0DEC">
        <w:rPr>
          <w:sz w:val="20"/>
          <w:szCs w:val="20"/>
        </w:rPr>
        <w:t>- zakres pracy do 300°C,</w:t>
      </w:r>
    </w:p>
    <w:p w14:paraId="23428D52" w14:textId="77777777" w:rsidR="00EC4E00" w:rsidRPr="002E0DEC" w:rsidRDefault="00EC4E00" w:rsidP="00EC4E00">
      <w:pPr>
        <w:spacing w:after="0"/>
        <w:ind w:firstLine="357"/>
        <w:jc w:val="both"/>
        <w:rPr>
          <w:sz w:val="20"/>
          <w:szCs w:val="20"/>
        </w:rPr>
      </w:pPr>
      <w:r w:rsidRPr="002E0DEC">
        <w:rPr>
          <w:sz w:val="20"/>
          <w:szCs w:val="20"/>
        </w:rPr>
        <w:t>- termostat bezpieczeństwa z manualnym resetem,</w:t>
      </w:r>
    </w:p>
    <w:p w14:paraId="4B34422E" w14:textId="77777777" w:rsidR="00EC4E00" w:rsidRPr="002E0DEC" w:rsidRDefault="00EC4E00" w:rsidP="00EC4E00">
      <w:pPr>
        <w:spacing w:after="0"/>
        <w:ind w:firstLine="357"/>
        <w:jc w:val="both"/>
        <w:rPr>
          <w:sz w:val="20"/>
          <w:szCs w:val="20"/>
        </w:rPr>
      </w:pPr>
      <w:r w:rsidRPr="002E0DEC">
        <w:rPr>
          <w:sz w:val="20"/>
          <w:szCs w:val="20"/>
        </w:rPr>
        <w:t>- obudowa i misa wykonana ze stali nierdzewnej,</w:t>
      </w:r>
    </w:p>
    <w:p w14:paraId="2EDBABD0" w14:textId="77777777" w:rsidR="00EC4E00" w:rsidRPr="002E0DEC" w:rsidRDefault="00EC4E00" w:rsidP="00EC4E00">
      <w:pPr>
        <w:spacing w:after="0"/>
        <w:ind w:firstLine="357"/>
        <w:jc w:val="both"/>
        <w:rPr>
          <w:sz w:val="20"/>
          <w:szCs w:val="20"/>
        </w:rPr>
      </w:pPr>
      <w:r w:rsidRPr="002E0DEC">
        <w:rPr>
          <w:sz w:val="20"/>
          <w:szCs w:val="20"/>
        </w:rPr>
        <w:t>- wymiary: 70</w:t>
      </w:r>
      <w:r w:rsidR="006223B2" w:rsidRPr="002E0DEC">
        <w:rPr>
          <w:sz w:val="20"/>
          <w:szCs w:val="20"/>
        </w:rPr>
        <w:t>0x</w:t>
      </w:r>
      <w:r w:rsidRPr="002E0DEC">
        <w:rPr>
          <w:sz w:val="20"/>
          <w:szCs w:val="20"/>
        </w:rPr>
        <w:t>78</w:t>
      </w:r>
      <w:r w:rsidR="006223B2" w:rsidRPr="002E0DEC">
        <w:rPr>
          <w:sz w:val="20"/>
          <w:szCs w:val="20"/>
        </w:rPr>
        <w:t>6x</w:t>
      </w:r>
      <w:r w:rsidRPr="002E0DEC">
        <w:rPr>
          <w:sz w:val="20"/>
          <w:szCs w:val="20"/>
        </w:rPr>
        <w:t>91</w:t>
      </w:r>
      <w:r w:rsidR="006223B2" w:rsidRPr="002E0DEC">
        <w:rPr>
          <w:sz w:val="20"/>
          <w:szCs w:val="20"/>
        </w:rPr>
        <w:t>2 m</w:t>
      </w:r>
      <w:r w:rsidRPr="002E0DEC">
        <w:rPr>
          <w:sz w:val="20"/>
          <w:szCs w:val="20"/>
        </w:rPr>
        <w:t>m.</w:t>
      </w:r>
    </w:p>
    <w:p w14:paraId="3C5B20E1" w14:textId="77777777" w:rsidR="00EC4E00" w:rsidRDefault="00EC4E00" w:rsidP="00EC4E00">
      <w:pPr>
        <w:spacing w:after="0"/>
        <w:ind w:firstLine="357"/>
        <w:jc w:val="both"/>
      </w:pPr>
    </w:p>
    <w:p w14:paraId="0F093B2C" w14:textId="465BAB95" w:rsidR="00EC4E00" w:rsidRPr="00EC4E00" w:rsidRDefault="00EC4E00" w:rsidP="0009492C">
      <w:pPr>
        <w:pStyle w:val="Akapitzlist"/>
        <w:numPr>
          <w:ilvl w:val="0"/>
          <w:numId w:val="30"/>
        </w:numPr>
        <w:spacing w:before="0" w:after="0"/>
        <w:jc w:val="both"/>
      </w:pPr>
      <w:r w:rsidRPr="00EC4E00">
        <w:rPr>
          <w:u w:val="single"/>
          <w:lang w:val="pl-PL"/>
        </w:rPr>
        <w:t>St</w:t>
      </w:r>
      <w:r w:rsidR="00841155">
        <w:rPr>
          <w:u w:val="single"/>
          <w:lang w:val="pl-PL"/>
        </w:rPr>
        <w:t>oł</w:t>
      </w:r>
      <w:r w:rsidRPr="00EC4E00">
        <w:rPr>
          <w:u w:val="single"/>
          <w:lang w:val="pl-PL"/>
        </w:rPr>
        <w:t xml:space="preserve"> chłodnicz</w:t>
      </w:r>
      <w:r w:rsidR="00E23AD2">
        <w:rPr>
          <w:u w:val="single"/>
          <w:lang w:val="pl-PL"/>
        </w:rPr>
        <w:t>y</w:t>
      </w:r>
      <w:r>
        <w:rPr>
          <w:lang w:val="pl-PL"/>
        </w:rPr>
        <w:t>– 2 szt.</w:t>
      </w:r>
    </w:p>
    <w:p w14:paraId="702FBBE2" w14:textId="77777777" w:rsidR="00EC4E00" w:rsidRDefault="002E0DEC" w:rsidP="0009492C">
      <w:pPr>
        <w:pStyle w:val="Akapitzlist"/>
        <w:spacing w:before="0" w:after="0"/>
        <w:ind w:left="357"/>
        <w:jc w:val="both"/>
      </w:pPr>
      <w:r>
        <w:rPr>
          <w:lang w:val="pl-PL"/>
        </w:rPr>
        <w:t>Cechy prduktu</w:t>
      </w:r>
      <w:r w:rsidR="00EC4E00" w:rsidRPr="00EC4E00">
        <w:t xml:space="preserve">: </w:t>
      </w:r>
    </w:p>
    <w:p w14:paraId="7247B014" w14:textId="77777777" w:rsidR="00EC4E00" w:rsidRDefault="00EC4E00" w:rsidP="0009492C">
      <w:pPr>
        <w:pStyle w:val="Akapitzlist"/>
        <w:spacing w:before="0" w:after="0"/>
        <w:ind w:left="357"/>
        <w:jc w:val="both"/>
        <w:rPr>
          <w:lang w:val="pl-PL"/>
        </w:rPr>
      </w:pPr>
      <w:r>
        <w:rPr>
          <w:lang w:val="pl-PL"/>
        </w:rPr>
        <w:t>- s</w:t>
      </w:r>
      <w:r w:rsidRPr="00EC4E00">
        <w:t>tół chłodniczy 2-drzwiowy</w:t>
      </w:r>
      <w:r>
        <w:rPr>
          <w:lang w:val="pl-PL"/>
        </w:rPr>
        <w:t>,</w:t>
      </w:r>
    </w:p>
    <w:p w14:paraId="433AED85" w14:textId="77777777" w:rsidR="00EC4E00" w:rsidRDefault="00EC4E00" w:rsidP="0009492C">
      <w:pPr>
        <w:pStyle w:val="Akapitzlist"/>
        <w:spacing w:before="0" w:after="0"/>
        <w:ind w:left="357"/>
        <w:jc w:val="both"/>
        <w:rPr>
          <w:lang w:val="pl-PL"/>
        </w:rPr>
      </w:pPr>
      <w:r w:rsidRPr="00EC4E00">
        <w:t>- agregat na dole</w:t>
      </w:r>
      <w:r>
        <w:rPr>
          <w:lang w:val="pl-PL"/>
        </w:rPr>
        <w:t>,</w:t>
      </w:r>
    </w:p>
    <w:p w14:paraId="46B6E3B4" w14:textId="77777777" w:rsidR="00EC4E00" w:rsidRDefault="00EC4E00" w:rsidP="0009492C">
      <w:pPr>
        <w:pStyle w:val="Akapitzlist"/>
        <w:spacing w:before="0" w:after="0"/>
        <w:ind w:left="357"/>
        <w:jc w:val="both"/>
      </w:pPr>
      <w:r>
        <w:rPr>
          <w:lang w:val="pl-PL"/>
        </w:rPr>
        <w:t>-</w:t>
      </w:r>
      <w:r w:rsidRPr="00EC4E00">
        <w:t xml:space="preserve"> obudowa wykonana ze stali nierdzewnej, wnętrze z anodowanego aluminium</w:t>
      </w:r>
      <w:r>
        <w:t>,</w:t>
      </w:r>
    </w:p>
    <w:p w14:paraId="714A48CE" w14:textId="77777777" w:rsidR="00EC4E00" w:rsidRDefault="00EC4E00" w:rsidP="0009492C">
      <w:pPr>
        <w:pStyle w:val="Akapitzlist"/>
        <w:spacing w:before="0" w:after="0"/>
        <w:ind w:left="357"/>
        <w:jc w:val="both"/>
      </w:pPr>
      <w:r w:rsidRPr="00EC4E00">
        <w:t>- blat roboczy ze stali nierdzewnej</w:t>
      </w:r>
      <w:r>
        <w:t>,</w:t>
      </w:r>
    </w:p>
    <w:p w14:paraId="49D7ED90" w14:textId="77777777" w:rsidR="00EC4E00" w:rsidRDefault="00EC4E00" w:rsidP="0009492C">
      <w:pPr>
        <w:pStyle w:val="Akapitzlist"/>
        <w:spacing w:before="0" w:after="0"/>
        <w:ind w:left="357"/>
        <w:jc w:val="both"/>
      </w:pPr>
      <w:r w:rsidRPr="00EC4E00">
        <w:t>- wymuszony obieg powietrza</w:t>
      </w:r>
      <w:r>
        <w:t>,</w:t>
      </w:r>
      <w:r w:rsidRPr="00EC4E00">
        <w:t xml:space="preserve"> </w:t>
      </w:r>
    </w:p>
    <w:p w14:paraId="7BC18859" w14:textId="77777777" w:rsidR="00EC4E00" w:rsidRDefault="00EC4E00" w:rsidP="0009492C">
      <w:pPr>
        <w:pStyle w:val="Akapitzlist"/>
        <w:spacing w:before="0" w:after="0"/>
        <w:ind w:left="357"/>
        <w:jc w:val="both"/>
      </w:pPr>
      <w:r w:rsidRPr="00EC4E00">
        <w:t>- prowadnice z możliwością zmiany wysokości</w:t>
      </w:r>
      <w:r>
        <w:t>,</w:t>
      </w:r>
    </w:p>
    <w:p w14:paraId="4A98B2C5" w14:textId="77777777" w:rsidR="00EC4E00" w:rsidRDefault="00EC4E00" w:rsidP="0009492C">
      <w:pPr>
        <w:pStyle w:val="Akapitzlist"/>
        <w:spacing w:before="0" w:after="0"/>
        <w:ind w:left="357"/>
        <w:jc w:val="both"/>
        <w:rPr>
          <w:lang w:val="pl-PL"/>
        </w:rPr>
      </w:pPr>
      <w:r w:rsidRPr="00EC4E00">
        <w:t>- elektroniczny sterownik z wyświetlaczem temperatury</w:t>
      </w:r>
      <w:r>
        <w:rPr>
          <w:lang w:val="pl-PL"/>
        </w:rPr>
        <w:t>,</w:t>
      </w:r>
    </w:p>
    <w:p w14:paraId="5F0F13E5" w14:textId="77777777" w:rsidR="00EC4E00" w:rsidRDefault="00EC4E00" w:rsidP="0009492C">
      <w:pPr>
        <w:pStyle w:val="Akapitzlist"/>
        <w:spacing w:before="0" w:after="0"/>
        <w:ind w:left="357"/>
        <w:jc w:val="both"/>
        <w:rPr>
          <w:lang w:val="pl-PL"/>
        </w:rPr>
      </w:pPr>
      <w:r w:rsidRPr="00EC4E00">
        <w:t>- automatyczne odszranianie</w:t>
      </w:r>
      <w:r>
        <w:rPr>
          <w:lang w:val="pl-PL"/>
        </w:rPr>
        <w:t>,</w:t>
      </w:r>
    </w:p>
    <w:p w14:paraId="607B1A59" w14:textId="77777777" w:rsidR="00EC4E00" w:rsidRDefault="00EC4E00" w:rsidP="0009492C">
      <w:pPr>
        <w:pStyle w:val="Akapitzlist"/>
        <w:spacing w:before="0" w:after="0"/>
        <w:ind w:left="357"/>
        <w:jc w:val="both"/>
        <w:rPr>
          <w:lang w:val="pl-PL"/>
        </w:rPr>
      </w:pPr>
      <w:r w:rsidRPr="00EC4E00">
        <w:lastRenderedPageBreak/>
        <w:t>- automatyczne odparowanie skroplin</w:t>
      </w:r>
      <w:r>
        <w:rPr>
          <w:lang w:val="pl-PL"/>
        </w:rPr>
        <w:t>,</w:t>
      </w:r>
    </w:p>
    <w:p w14:paraId="6DAEA038" w14:textId="77777777" w:rsidR="00EC4E00" w:rsidRDefault="00EC4E00" w:rsidP="0009492C">
      <w:pPr>
        <w:pStyle w:val="Akapitzlist"/>
        <w:spacing w:before="0" w:after="0"/>
        <w:ind w:left="357"/>
        <w:jc w:val="both"/>
        <w:rPr>
          <w:lang w:val="pl-PL"/>
        </w:rPr>
      </w:pPr>
      <w:r w:rsidRPr="00EC4E00">
        <w:t>- izolacja z pianki poliuretanowej</w:t>
      </w:r>
      <w:r>
        <w:rPr>
          <w:lang w:val="pl-PL"/>
        </w:rPr>
        <w:t>,</w:t>
      </w:r>
    </w:p>
    <w:p w14:paraId="5F458704" w14:textId="77777777" w:rsidR="00EC4E00" w:rsidRDefault="00EC4E00" w:rsidP="0009492C">
      <w:pPr>
        <w:pStyle w:val="Akapitzlist"/>
        <w:spacing w:before="0" w:after="0"/>
        <w:ind w:left="357"/>
        <w:jc w:val="both"/>
        <w:rPr>
          <w:lang w:val="pl-PL"/>
        </w:rPr>
      </w:pPr>
      <w:r w:rsidRPr="00EC4E00">
        <w:t>- 2 ruszty z prowadnicami w komplecie</w:t>
      </w:r>
      <w:r w:rsidR="0009492C">
        <w:rPr>
          <w:lang w:val="pl-PL"/>
        </w:rPr>
        <w:t>,</w:t>
      </w:r>
    </w:p>
    <w:p w14:paraId="09599C44" w14:textId="77777777" w:rsidR="0009492C" w:rsidRDefault="0009492C" w:rsidP="0009492C">
      <w:pPr>
        <w:pStyle w:val="Akapitzlist"/>
        <w:spacing w:before="0" w:after="0"/>
        <w:ind w:left="357"/>
        <w:jc w:val="both"/>
        <w:rPr>
          <w:lang w:val="pl-PL"/>
        </w:rPr>
      </w:pPr>
      <w:r>
        <w:rPr>
          <w:lang w:val="pl-PL"/>
        </w:rPr>
        <w:t>- wymiary: 90</w:t>
      </w:r>
      <w:r w:rsidR="006223B2">
        <w:rPr>
          <w:lang w:val="pl-PL"/>
        </w:rPr>
        <w:t>0</w:t>
      </w:r>
      <w:r>
        <w:rPr>
          <w:lang w:val="pl-PL"/>
        </w:rPr>
        <w:t>x70</w:t>
      </w:r>
      <w:r w:rsidR="006223B2">
        <w:rPr>
          <w:lang w:val="pl-PL"/>
        </w:rPr>
        <w:t>0</w:t>
      </w:r>
      <w:r>
        <w:rPr>
          <w:lang w:val="pl-PL"/>
        </w:rPr>
        <w:t>x88</w:t>
      </w:r>
      <w:r w:rsidR="006223B2">
        <w:rPr>
          <w:lang w:val="pl-PL"/>
        </w:rPr>
        <w:t>0 m</w:t>
      </w:r>
      <w:r>
        <w:rPr>
          <w:lang w:val="pl-PL"/>
        </w:rPr>
        <w:t>m.</w:t>
      </w:r>
    </w:p>
    <w:p w14:paraId="4DCCA130" w14:textId="77777777" w:rsidR="0009492C" w:rsidRPr="0009492C" w:rsidRDefault="0009492C" w:rsidP="0009492C">
      <w:pPr>
        <w:pStyle w:val="Akapitzlist"/>
        <w:spacing w:before="0" w:after="0"/>
        <w:ind w:left="357"/>
        <w:jc w:val="both"/>
        <w:rPr>
          <w:u w:val="single"/>
          <w:lang w:val="pl-PL"/>
        </w:rPr>
      </w:pPr>
    </w:p>
    <w:p w14:paraId="3E508907" w14:textId="12A9CD68" w:rsidR="0009492C" w:rsidRDefault="0009492C" w:rsidP="0009492C">
      <w:pPr>
        <w:pStyle w:val="Akapitzlist"/>
        <w:numPr>
          <w:ilvl w:val="0"/>
          <w:numId w:val="30"/>
        </w:numPr>
        <w:spacing w:before="0" w:after="0"/>
        <w:jc w:val="both"/>
        <w:rPr>
          <w:lang w:val="pl-PL"/>
        </w:rPr>
      </w:pPr>
      <w:r w:rsidRPr="0009492C">
        <w:rPr>
          <w:u w:val="single"/>
          <w:lang w:val="pl-PL"/>
        </w:rPr>
        <w:t>Naświetlacz</w:t>
      </w:r>
      <w:r w:rsidR="00E23AD2">
        <w:rPr>
          <w:u w:val="single"/>
          <w:lang w:val="pl-PL"/>
        </w:rPr>
        <w:t xml:space="preserve"> </w:t>
      </w:r>
      <w:r w:rsidRPr="0009492C">
        <w:rPr>
          <w:u w:val="single"/>
          <w:lang w:val="pl-PL"/>
        </w:rPr>
        <w:t>uniwersaln</w:t>
      </w:r>
      <w:r w:rsidR="00E23AD2">
        <w:rPr>
          <w:u w:val="single"/>
          <w:lang w:val="pl-PL"/>
        </w:rPr>
        <w:t>y</w:t>
      </w:r>
      <w:r>
        <w:rPr>
          <w:lang w:val="pl-PL"/>
        </w:rPr>
        <w:t xml:space="preserve"> – 1 szt.</w:t>
      </w:r>
    </w:p>
    <w:p w14:paraId="32A59C2C" w14:textId="77777777" w:rsidR="00077F4E" w:rsidRPr="002E0DEC" w:rsidRDefault="002E0DEC" w:rsidP="0009492C">
      <w:pPr>
        <w:spacing w:after="0"/>
        <w:ind w:left="357"/>
        <w:jc w:val="both"/>
        <w:rPr>
          <w:sz w:val="20"/>
          <w:szCs w:val="20"/>
        </w:rPr>
      </w:pPr>
      <w:r w:rsidRPr="002E0DEC">
        <w:rPr>
          <w:sz w:val="20"/>
          <w:szCs w:val="20"/>
        </w:rPr>
        <w:t>Cechy produktu</w:t>
      </w:r>
      <w:r w:rsidR="0009492C" w:rsidRPr="002E0DEC">
        <w:rPr>
          <w:sz w:val="20"/>
          <w:szCs w:val="20"/>
        </w:rPr>
        <w:t xml:space="preserve">: </w:t>
      </w:r>
    </w:p>
    <w:p w14:paraId="16651A88" w14:textId="77777777" w:rsidR="00077F4E" w:rsidRPr="002E0DEC" w:rsidRDefault="0009492C" w:rsidP="0009492C">
      <w:pPr>
        <w:spacing w:after="0"/>
        <w:ind w:left="357"/>
        <w:jc w:val="both"/>
        <w:rPr>
          <w:sz w:val="20"/>
          <w:szCs w:val="20"/>
        </w:rPr>
      </w:pPr>
      <w:r w:rsidRPr="002E0DEC">
        <w:rPr>
          <w:sz w:val="20"/>
          <w:szCs w:val="20"/>
        </w:rPr>
        <w:t>- urządzenie z lampami UV do powierzchniowej dezynfekcji jaj , noży i przyborów można dezynfekować jednorazowo np. 30 sztuk jaj lub np. 17 sztuk noży</w:t>
      </w:r>
      <w:r w:rsidR="00077F4E" w:rsidRPr="002E0DEC">
        <w:rPr>
          <w:sz w:val="20"/>
          <w:szCs w:val="20"/>
        </w:rPr>
        <w:t>,</w:t>
      </w:r>
    </w:p>
    <w:p w14:paraId="3FB77F04" w14:textId="77777777" w:rsidR="00077F4E" w:rsidRPr="002E0DEC" w:rsidRDefault="0009492C" w:rsidP="00505CA2">
      <w:pPr>
        <w:spacing w:after="0"/>
        <w:ind w:left="357"/>
        <w:jc w:val="both"/>
        <w:rPr>
          <w:sz w:val="20"/>
          <w:szCs w:val="20"/>
        </w:rPr>
      </w:pPr>
      <w:r w:rsidRPr="002E0DEC">
        <w:rPr>
          <w:sz w:val="20"/>
          <w:szCs w:val="20"/>
        </w:rPr>
        <w:t>- czas naświetlania (sterylizacji): od 150 sekund</w:t>
      </w:r>
      <w:r w:rsidR="00077F4E" w:rsidRPr="002E0DEC">
        <w:rPr>
          <w:sz w:val="20"/>
          <w:szCs w:val="20"/>
        </w:rPr>
        <w:t>,</w:t>
      </w:r>
    </w:p>
    <w:p w14:paraId="7D908B59" w14:textId="77777777" w:rsidR="00077F4E" w:rsidRPr="002E0DEC" w:rsidRDefault="0009492C" w:rsidP="00077F4E">
      <w:pPr>
        <w:spacing w:after="0"/>
        <w:ind w:left="357"/>
        <w:jc w:val="both"/>
        <w:rPr>
          <w:sz w:val="20"/>
          <w:szCs w:val="20"/>
        </w:rPr>
      </w:pPr>
      <w:r w:rsidRPr="002E0DEC">
        <w:rPr>
          <w:sz w:val="20"/>
          <w:szCs w:val="20"/>
        </w:rPr>
        <w:t>- kratka ze stali chromowanej</w:t>
      </w:r>
      <w:r w:rsidR="00077F4E" w:rsidRPr="002E0DEC">
        <w:rPr>
          <w:sz w:val="20"/>
          <w:szCs w:val="20"/>
        </w:rPr>
        <w:t>.</w:t>
      </w:r>
    </w:p>
    <w:p w14:paraId="2D3EDFCD" w14:textId="77777777" w:rsidR="00077F4E" w:rsidRDefault="00077F4E" w:rsidP="006223B2">
      <w:pPr>
        <w:spacing w:after="0"/>
        <w:jc w:val="both"/>
      </w:pPr>
    </w:p>
    <w:p w14:paraId="601C88B9" w14:textId="6DEFE8A1" w:rsidR="006223B2" w:rsidRPr="006223B2" w:rsidRDefault="006223B2" w:rsidP="006223B2">
      <w:pPr>
        <w:pStyle w:val="Akapitzlist"/>
        <w:numPr>
          <w:ilvl w:val="0"/>
          <w:numId w:val="30"/>
        </w:numPr>
        <w:spacing w:before="0" w:after="0"/>
        <w:jc w:val="both"/>
      </w:pPr>
      <w:r w:rsidRPr="006223B2">
        <w:rPr>
          <w:u w:val="single"/>
          <w:lang w:val="pl-PL"/>
        </w:rPr>
        <w:t>Basen 1-komorow</w:t>
      </w:r>
      <w:r w:rsidR="00E23AD2">
        <w:rPr>
          <w:u w:val="single"/>
          <w:lang w:val="pl-PL"/>
        </w:rPr>
        <w:t>y</w:t>
      </w:r>
      <w:r>
        <w:rPr>
          <w:lang w:val="pl-PL"/>
        </w:rPr>
        <w:t xml:space="preserve"> – 1 szt.</w:t>
      </w:r>
    </w:p>
    <w:p w14:paraId="41B60576" w14:textId="77777777" w:rsidR="006223B2" w:rsidRDefault="002E0DEC" w:rsidP="006223B2">
      <w:pPr>
        <w:pStyle w:val="Akapitzlist"/>
        <w:spacing w:before="0" w:after="0"/>
        <w:ind w:left="357"/>
        <w:jc w:val="both"/>
        <w:rPr>
          <w:lang w:val="pl-PL"/>
        </w:rPr>
      </w:pPr>
      <w:r>
        <w:rPr>
          <w:lang w:val="pl-PL"/>
        </w:rPr>
        <w:t>Cechy produktu</w:t>
      </w:r>
      <w:r w:rsidR="006223B2">
        <w:rPr>
          <w:lang w:val="pl-PL"/>
        </w:rPr>
        <w:t>:</w:t>
      </w:r>
    </w:p>
    <w:p w14:paraId="7EFC5B0D" w14:textId="77777777" w:rsidR="002E0DEC" w:rsidRDefault="002E0DEC" w:rsidP="006223B2">
      <w:pPr>
        <w:pStyle w:val="Akapitzlist"/>
        <w:spacing w:before="0" w:after="0"/>
        <w:ind w:left="357"/>
        <w:jc w:val="both"/>
        <w:rPr>
          <w:lang w:val="pl-PL"/>
        </w:rPr>
      </w:pPr>
      <w:r>
        <w:rPr>
          <w:lang w:val="pl-PL"/>
        </w:rPr>
        <w:t>- wykonany ze stali nierdzewnej,</w:t>
      </w:r>
    </w:p>
    <w:p w14:paraId="323E0419" w14:textId="77777777" w:rsidR="006223B2" w:rsidRDefault="006223B2" w:rsidP="006223B2">
      <w:pPr>
        <w:pStyle w:val="Akapitzlist"/>
        <w:spacing w:before="0" w:after="0"/>
        <w:ind w:left="357"/>
        <w:jc w:val="both"/>
        <w:rPr>
          <w:lang w:val="pl-PL"/>
        </w:rPr>
      </w:pPr>
      <w:r w:rsidRPr="006223B2">
        <w:rPr>
          <w:lang w:val="pl-PL"/>
        </w:rPr>
        <w:t xml:space="preserve">- </w:t>
      </w:r>
      <w:r w:rsidRPr="006223B2">
        <w:t>komora basenu o głębokości 400 mm</w:t>
      </w:r>
      <w:r>
        <w:rPr>
          <w:lang w:val="pl-PL"/>
        </w:rPr>
        <w:t>,</w:t>
      </w:r>
    </w:p>
    <w:p w14:paraId="10300F06" w14:textId="77777777" w:rsidR="006223B2" w:rsidRDefault="006223B2" w:rsidP="006223B2">
      <w:pPr>
        <w:pStyle w:val="Akapitzlist"/>
        <w:spacing w:before="0" w:after="0"/>
        <w:ind w:left="357"/>
        <w:jc w:val="both"/>
        <w:rPr>
          <w:lang w:val="pl-PL"/>
        </w:rPr>
      </w:pPr>
      <w:r>
        <w:rPr>
          <w:lang w:val="pl-PL"/>
        </w:rPr>
        <w:t>- wymiary 900x700x850 mm.</w:t>
      </w:r>
    </w:p>
    <w:p w14:paraId="1EBD07CA" w14:textId="77777777" w:rsidR="00907A10" w:rsidRDefault="00907A10" w:rsidP="006223B2">
      <w:pPr>
        <w:pStyle w:val="Akapitzlist"/>
        <w:spacing w:before="0" w:after="0"/>
        <w:ind w:left="357"/>
        <w:jc w:val="both"/>
        <w:rPr>
          <w:lang w:val="pl-PL"/>
        </w:rPr>
      </w:pPr>
    </w:p>
    <w:p w14:paraId="54E0831C" w14:textId="64F7DB79" w:rsidR="00907A10" w:rsidRPr="00BE5931" w:rsidRDefault="00A17C84" w:rsidP="00907A10">
      <w:pPr>
        <w:pStyle w:val="Akapitzlist"/>
        <w:numPr>
          <w:ilvl w:val="0"/>
          <w:numId w:val="30"/>
        </w:numPr>
        <w:spacing w:before="0" w:after="0"/>
        <w:jc w:val="both"/>
        <w:rPr>
          <w:lang w:val="pl-PL"/>
        </w:rPr>
      </w:pPr>
      <w:r>
        <w:rPr>
          <w:u w:val="single"/>
          <w:lang w:val="pl-PL"/>
        </w:rPr>
        <w:t>R</w:t>
      </w:r>
      <w:r w:rsidR="00907A10" w:rsidRPr="00BE5931">
        <w:rPr>
          <w:u w:val="single"/>
          <w:lang w:val="pl-PL"/>
        </w:rPr>
        <w:t>egał</w:t>
      </w:r>
      <w:r w:rsidR="00E23AD2">
        <w:rPr>
          <w:u w:val="single"/>
          <w:lang w:val="pl-PL"/>
        </w:rPr>
        <w:t xml:space="preserve"> </w:t>
      </w:r>
      <w:r w:rsidR="00907A10" w:rsidRPr="00BE5931">
        <w:rPr>
          <w:u w:val="single"/>
          <w:lang w:val="pl-PL"/>
        </w:rPr>
        <w:t xml:space="preserve"> magazynowy</w:t>
      </w:r>
      <w:r w:rsidR="00907A10" w:rsidRPr="00BE5931">
        <w:rPr>
          <w:lang w:val="pl-PL"/>
        </w:rPr>
        <w:t>– 4 szt.</w:t>
      </w:r>
    </w:p>
    <w:p w14:paraId="4412A1E3" w14:textId="77777777" w:rsidR="00BE5931" w:rsidRPr="00BE5931" w:rsidRDefault="00907A10" w:rsidP="00907A10">
      <w:pPr>
        <w:spacing w:after="0"/>
        <w:ind w:left="357"/>
        <w:jc w:val="both"/>
        <w:rPr>
          <w:sz w:val="20"/>
          <w:szCs w:val="20"/>
        </w:rPr>
      </w:pPr>
      <w:r w:rsidRPr="00BE5931">
        <w:rPr>
          <w:sz w:val="20"/>
          <w:szCs w:val="20"/>
        </w:rPr>
        <w:t>Zestaw regałów chromowanych</w:t>
      </w:r>
      <w:r w:rsidR="00BE5931" w:rsidRPr="00BE5931">
        <w:rPr>
          <w:sz w:val="20"/>
          <w:szCs w:val="20"/>
        </w:rPr>
        <w:t xml:space="preserve"> do wyposażenia magazynów kuchennych o wymiarach:</w:t>
      </w:r>
    </w:p>
    <w:p w14:paraId="19D95DB4" w14:textId="77777777" w:rsidR="00BE5931" w:rsidRPr="00BE5931" w:rsidRDefault="00BE5931" w:rsidP="00907A10">
      <w:pPr>
        <w:spacing w:after="0"/>
        <w:ind w:left="357"/>
        <w:jc w:val="both"/>
        <w:rPr>
          <w:sz w:val="20"/>
          <w:szCs w:val="20"/>
        </w:rPr>
      </w:pPr>
      <w:r w:rsidRPr="00BE5931">
        <w:rPr>
          <w:sz w:val="20"/>
          <w:szCs w:val="20"/>
        </w:rPr>
        <w:t>- 1100x300x1800 mm – 1 szt,</w:t>
      </w:r>
    </w:p>
    <w:p w14:paraId="42EC8CDF" w14:textId="77777777" w:rsidR="00BE5931" w:rsidRPr="00BE5931" w:rsidRDefault="00BE5931" w:rsidP="00907A10">
      <w:pPr>
        <w:spacing w:after="0"/>
        <w:ind w:left="357"/>
        <w:jc w:val="both"/>
        <w:rPr>
          <w:sz w:val="20"/>
          <w:szCs w:val="20"/>
        </w:rPr>
      </w:pPr>
      <w:r w:rsidRPr="00BE5931">
        <w:rPr>
          <w:sz w:val="20"/>
          <w:szCs w:val="20"/>
        </w:rPr>
        <w:t>- 1000x500x1800 mm – 2 szt.,</w:t>
      </w:r>
    </w:p>
    <w:p w14:paraId="07E50F9F" w14:textId="77777777" w:rsidR="00BE5931" w:rsidRPr="00BE5931" w:rsidRDefault="00BE5931" w:rsidP="00907A10">
      <w:pPr>
        <w:spacing w:after="0"/>
        <w:ind w:left="357"/>
        <w:jc w:val="both"/>
        <w:rPr>
          <w:sz w:val="20"/>
          <w:szCs w:val="20"/>
        </w:rPr>
      </w:pPr>
      <w:r w:rsidRPr="00BE5931">
        <w:rPr>
          <w:sz w:val="20"/>
          <w:szCs w:val="20"/>
        </w:rPr>
        <w:t>- 600x500x1800 mm – 1 szt.</w:t>
      </w:r>
    </w:p>
    <w:p w14:paraId="7994FA9C" w14:textId="77777777" w:rsidR="00907A10" w:rsidRDefault="00907A10" w:rsidP="00BE5931">
      <w:pPr>
        <w:spacing w:after="0"/>
        <w:jc w:val="both"/>
      </w:pPr>
    </w:p>
    <w:p w14:paraId="635F272F" w14:textId="3970E955" w:rsidR="00907A10" w:rsidRPr="00907A10" w:rsidRDefault="00907A10" w:rsidP="00B12C08">
      <w:pPr>
        <w:pStyle w:val="Akapitzlist"/>
        <w:numPr>
          <w:ilvl w:val="0"/>
          <w:numId w:val="30"/>
        </w:numPr>
        <w:spacing w:before="0" w:after="0"/>
        <w:jc w:val="both"/>
      </w:pPr>
      <w:r w:rsidRPr="00907A10">
        <w:rPr>
          <w:u w:val="single"/>
          <w:lang w:val="pl-PL"/>
        </w:rPr>
        <w:t>Zmiękczacz</w:t>
      </w:r>
      <w:r w:rsidR="00E23AD2">
        <w:rPr>
          <w:u w:val="single"/>
          <w:lang w:val="pl-PL"/>
        </w:rPr>
        <w:t xml:space="preserve"> </w:t>
      </w:r>
      <w:r w:rsidRPr="00907A10">
        <w:rPr>
          <w:u w:val="single"/>
          <w:lang w:val="pl-PL"/>
        </w:rPr>
        <w:t>wody</w:t>
      </w:r>
      <w:r>
        <w:rPr>
          <w:lang w:val="pl-PL"/>
        </w:rPr>
        <w:t xml:space="preserve"> – 1 szt.</w:t>
      </w:r>
    </w:p>
    <w:p w14:paraId="546F214C" w14:textId="77777777" w:rsidR="00907A10" w:rsidRPr="00B12C08" w:rsidRDefault="002E0DEC" w:rsidP="00B12C08">
      <w:pPr>
        <w:pStyle w:val="Akapitzlist"/>
        <w:spacing w:before="0" w:after="0"/>
        <w:ind w:left="357"/>
        <w:jc w:val="both"/>
        <w:rPr>
          <w:lang w:val="pl-PL"/>
        </w:rPr>
      </w:pPr>
      <w:r>
        <w:rPr>
          <w:lang w:val="pl-PL"/>
        </w:rPr>
        <w:t>Cechy produktu</w:t>
      </w:r>
      <w:r w:rsidR="00907A10" w:rsidRPr="00B12C08">
        <w:t>:</w:t>
      </w:r>
    </w:p>
    <w:p w14:paraId="465D37AD" w14:textId="77777777" w:rsidR="00907A10" w:rsidRDefault="00907A10" w:rsidP="00B12C08">
      <w:pPr>
        <w:pStyle w:val="Akapitzlist"/>
        <w:spacing w:before="0" w:after="0"/>
        <w:ind w:left="357"/>
        <w:jc w:val="both"/>
        <w:rPr>
          <w:lang w:val="pl-PL"/>
        </w:rPr>
      </w:pPr>
      <w:r w:rsidRPr="00907A10">
        <w:rPr>
          <w:lang w:val="pl-PL"/>
        </w:rPr>
        <w:t>-</w:t>
      </w:r>
      <w:r>
        <w:rPr>
          <w:lang w:val="pl-PL"/>
        </w:rPr>
        <w:t xml:space="preserve"> </w:t>
      </w:r>
      <w:r w:rsidRPr="00907A10">
        <w:t>zapobiega osadzaniu się kamienia w podłączonych urządzeniach</w:t>
      </w:r>
      <w:r>
        <w:rPr>
          <w:lang w:val="pl-PL"/>
        </w:rPr>
        <w:t>,</w:t>
      </w:r>
    </w:p>
    <w:p w14:paraId="012DC43D" w14:textId="77777777" w:rsidR="00907A10" w:rsidRDefault="00907A10" w:rsidP="00B12C08">
      <w:pPr>
        <w:pStyle w:val="Akapitzlist"/>
        <w:spacing w:before="0" w:after="0"/>
        <w:ind w:left="357"/>
        <w:jc w:val="both"/>
        <w:rPr>
          <w:lang w:val="pl-PL"/>
        </w:rPr>
      </w:pPr>
      <w:r w:rsidRPr="00907A10">
        <w:t xml:space="preserve"> - wiąże jony metali ciężkich np. ołowiu i miedzi</w:t>
      </w:r>
      <w:r>
        <w:rPr>
          <w:lang w:val="pl-PL"/>
        </w:rPr>
        <w:t>,</w:t>
      </w:r>
    </w:p>
    <w:p w14:paraId="53CE0A36" w14:textId="77777777" w:rsidR="00907A10" w:rsidRDefault="00907A10" w:rsidP="00B12C08">
      <w:pPr>
        <w:pStyle w:val="Akapitzlist"/>
        <w:spacing w:before="0" w:after="0"/>
        <w:ind w:left="357"/>
        <w:jc w:val="both"/>
        <w:rPr>
          <w:lang w:val="pl-PL"/>
        </w:rPr>
      </w:pPr>
      <w:r w:rsidRPr="00907A10">
        <w:t>- redukuje zanieczyszczenia pochodzenia organicznego wpływającego na smak wody</w:t>
      </w:r>
      <w:r>
        <w:rPr>
          <w:lang w:val="pl-PL"/>
        </w:rPr>
        <w:t>,</w:t>
      </w:r>
    </w:p>
    <w:p w14:paraId="226AA059" w14:textId="77777777" w:rsidR="00907A10" w:rsidRDefault="00907A10" w:rsidP="00B12C08">
      <w:pPr>
        <w:pStyle w:val="Akapitzlist"/>
        <w:spacing w:before="0" w:after="0"/>
        <w:ind w:left="357"/>
        <w:jc w:val="both"/>
        <w:rPr>
          <w:lang w:val="pl-PL"/>
        </w:rPr>
      </w:pPr>
      <w:r w:rsidRPr="00907A10">
        <w:t>- gwarantuje dłuższą żywotność podłączonych urządzeń</w:t>
      </w:r>
      <w:r>
        <w:rPr>
          <w:lang w:val="pl-PL"/>
        </w:rPr>
        <w:t>,</w:t>
      </w:r>
    </w:p>
    <w:p w14:paraId="6F963665" w14:textId="77777777" w:rsidR="00907A10" w:rsidRDefault="00907A10" w:rsidP="00B12C08">
      <w:pPr>
        <w:pStyle w:val="Akapitzlist"/>
        <w:spacing w:before="0" w:after="0"/>
        <w:ind w:left="357"/>
        <w:jc w:val="both"/>
        <w:rPr>
          <w:lang w:val="pl-PL"/>
        </w:rPr>
      </w:pPr>
      <w:r w:rsidRPr="00907A10">
        <w:t>- elektroniczny moduł pomiarowo-wskaźnikowy: automatyczne wskazanie pozostałej wydajności filtra, informacja o przekroczeniu wydajności filtra</w:t>
      </w:r>
      <w:r w:rsidR="00B12C08">
        <w:rPr>
          <w:lang w:val="pl-PL"/>
        </w:rPr>
        <w:t>,</w:t>
      </w:r>
    </w:p>
    <w:p w14:paraId="70B1A624" w14:textId="77777777" w:rsidR="00B12C08" w:rsidRPr="00BE5931" w:rsidRDefault="00B12C08" w:rsidP="00BE5931">
      <w:pPr>
        <w:pStyle w:val="Akapitzlist"/>
        <w:spacing w:before="0" w:after="0"/>
        <w:ind w:left="357"/>
        <w:jc w:val="both"/>
        <w:rPr>
          <w:lang w:val="pl-PL"/>
        </w:rPr>
      </w:pPr>
      <w:r>
        <w:rPr>
          <w:lang w:val="pl-PL"/>
        </w:rPr>
        <w:t>- średnica: 249 mm, wysokość H:408 mm.</w:t>
      </w:r>
    </w:p>
    <w:p w14:paraId="6A3FB12E" w14:textId="3BB422FE" w:rsidR="00EC4E00" w:rsidRDefault="00B12C08" w:rsidP="00B12C08">
      <w:pPr>
        <w:pStyle w:val="Akapitzlist"/>
        <w:numPr>
          <w:ilvl w:val="0"/>
          <w:numId w:val="30"/>
        </w:numPr>
        <w:spacing w:after="0"/>
        <w:jc w:val="both"/>
      </w:pPr>
      <w:r w:rsidRPr="00B12C08">
        <w:rPr>
          <w:u w:val="single"/>
        </w:rPr>
        <w:t>Zlew 2-komorow</w:t>
      </w:r>
      <w:r w:rsidR="00841155">
        <w:rPr>
          <w:u w:val="single"/>
          <w:lang w:val="pl-PL"/>
        </w:rPr>
        <w:t xml:space="preserve">ego </w:t>
      </w:r>
      <w:r>
        <w:t>– 1 szt.</w:t>
      </w:r>
    </w:p>
    <w:p w14:paraId="287D2687" w14:textId="77777777" w:rsidR="00B12C08" w:rsidRDefault="009903C8" w:rsidP="00B12C08">
      <w:pPr>
        <w:spacing w:after="0"/>
        <w:jc w:val="both"/>
        <w:rPr>
          <w:sz w:val="20"/>
          <w:szCs w:val="20"/>
        </w:rPr>
      </w:pPr>
      <w:r>
        <w:rPr>
          <w:sz w:val="20"/>
          <w:szCs w:val="20"/>
        </w:rPr>
        <w:t>Cechy produktu</w:t>
      </w:r>
      <w:r w:rsidR="00B12C08" w:rsidRPr="0098297E">
        <w:rPr>
          <w:sz w:val="20"/>
          <w:szCs w:val="20"/>
        </w:rPr>
        <w:t>:</w:t>
      </w:r>
    </w:p>
    <w:p w14:paraId="643BC356" w14:textId="77777777" w:rsidR="009903C8" w:rsidRPr="0098297E" w:rsidRDefault="009903C8" w:rsidP="00B12C08">
      <w:pPr>
        <w:spacing w:after="0"/>
        <w:jc w:val="both"/>
        <w:rPr>
          <w:sz w:val="20"/>
          <w:szCs w:val="20"/>
        </w:rPr>
      </w:pPr>
      <w:r>
        <w:rPr>
          <w:sz w:val="20"/>
          <w:szCs w:val="20"/>
        </w:rPr>
        <w:t>- wykonany ze stali nierdzewnej,</w:t>
      </w:r>
    </w:p>
    <w:p w14:paraId="63C1A038" w14:textId="77777777" w:rsidR="00B12C08" w:rsidRPr="0098297E" w:rsidRDefault="00B12C08" w:rsidP="00B12C08">
      <w:pPr>
        <w:spacing w:after="0"/>
        <w:jc w:val="both"/>
        <w:rPr>
          <w:sz w:val="20"/>
          <w:szCs w:val="20"/>
        </w:rPr>
      </w:pPr>
      <w:r w:rsidRPr="0098297E">
        <w:rPr>
          <w:sz w:val="20"/>
          <w:szCs w:val="20"/>
        </w:rPr>
        <w:t xml:space="preserve">- komory o wymiarach 400x500x250 mm. </w:t>
      </w:r>
    </w:p>
    <w:p w14:paraId="162C665A" w14:textId="77777777" w:rsidR="00B12C08" w:rsidRPr="0098297E" w:rsidRDefault="00B12C08" w:rsidP="00B12C08">
      <w:pPr>
        <w:spacing w:after="0"/>
        <w:jc w:val="both"/>
        <w:rPr>
          <w:sz w:val="20"/>
          <w:szCs w:val="20"/>
        </w:rPr>
      </w:pPr>
      <w:r w:rsidRPr="0098297E">
        <w:rPr>
          <w:sz w:val="20"/>
          <w:szCs w:val="20"/>
        </w:rPr>
        <w:t>- wymiary: 1000x700x850 mm.</w:t>
      </w:r>
    </w:p>
    <w:p w14:paraId="405F54A6" w14:textId="77777777" w:rsidR="00B12C08" w:rsidRDefault="00B12C08" w:rsidP="0037332E">
      <w:pPr>
        <w:spacing w:after="0"/>
        <w:jc w:val="both"/>
      </w:pPr>
    </w:p>
    <w:p w14:paraId="243F48DC" w14:textId="08AF3E32" w:rsidR="00B12C08" w:rsidRPr="002242B2" w:rsidRDefault="00B12C08" w:rsidP="00DC268A">
      <w:pPr>
        <w:pStyle w:val="Akapitzlist"/>
        <w:numPr>
          <w:ilvl w:val="0"/>
          <w:numId w:val="30"/>
        </w:numPr>
        <w:spacing w:before="0" w:after="0"/>
        <w:jc w:val="both"/>
      </w:pPr>
      <w:r w:rsidRPr="002242B2">
        <w:rPr>
          <w:u w:val="single"/>
          <w:lang w:val="pl-PL"/>
        </w:rPr>
        <w:t>Zlew 1-komorow</w:t>
      </w:r>
      <w:r w:rsidR="00841155">
        <w:rPr>
          <w:u w:val="single"/>
          <w:lang w:val="pl-PL"/>
        </w:rPr>
        <w:t>ego</w:t>
      </w:r>
      <w:r w:rsidRPr="002242B2">
        <w:rPr>
          <w:lang w:val="pl-PL"/>
        </w:rPr>
        <w:t xml:space="preserve"> – 1 szt.</w:t>
      </w:r>
    </w:p>
    <w:p w14:paraId="2ADAF09F" w14:textId="77777777" w:rsidR="00DC268A" w:rsidRPr="002242B2" w:rsidRDefault="009903C8" w:rsidP="00DC268A">
      <w:pPr>
        <w:pStyle w:val="Akapitzlist"/>
        <w:spacing w:before="0" w:after="0"/>
        <w:ind w:left="357"/>
        <w:jc w:val="both"/>
        <w:rPr>
          <w:lang w:val="pl-PL"/>
        </w:rPr>
      </w:pPr>
      <w:r w:rsidRPr="002242B2">
        <w:rPr>
          <w:lang w:val="pl-PL"/>
        </w:rPr>
        <w:t>Cechy produktu</w:t>
      </w:r>
      <w:r w:rsidR="00DC268A" w:rsidRPr="002242B2">
        <w:rPr>
          <w:lang w:val="pl-PL"/>
        </w:rPr>
        <w:t>:</w:t>
      </w:r>
    </w:p>
    <w:p w14:paraId="2C4DCF4A" w14:textId="77777777" w:rsidR="009903C8" w:rsidRPr="002242B2" w:rsidRDefault="009903C8" w:rsidP="00DC268A">
      <w:pPr>
        <w:pStyle w:val="Akapitzlist"/>
        <w:spacing w:before="0" w:after="0"/>
        <w:ind w:left="357"/>
        <w:jc w:val="both"/>
        <w:rPr>
          <w:lang w:val="pl-PL"/>
        </w:rPr>
      </w:pPr>
      <w:r w:rsidRPr="002242B2">
        <w:rPr>
          <w:lang w:val="pl-PL"/>
        </w:rPr>
        <w:t>- wykonany ze stali nierdzewnej,</w:t>
      </w:r>
    </w:p>
    <w:p w14:paraId="40162752" w14:textId="77777777" w:rsidR="00DC268A" w:rsidRPr="002242B2" w:rsidRDefault="00DC268A" w:rsidP="00DC268A">
      <w:pPr>
        <w:pStyle w:val="Akapitzlist"/>
        <w:spacing w:before="0" w:after="0"/>
        <w:ind w:left="357"/>
        <w:jc w:val="both"/>
      </w:pPr>
      <w:r w:rsidRPr="002242B2">
        <w:rPr>
          <w:lang w:val="pl-PL"/>
        </w:rPr>
        <w:t>-</w:t>
      </w:r>
      <w:r w:rsidR="00B12C08" w:rsidRPr="002242B2">
        <w:t xml:space="preserve"> jednokomorowy,</w:t>
      </w:r>
    </w:p>
    <w:p w14:paraId="2CEF3BAC" w14:textId="77777777" w:rsidR="00DC268A" w:rsidRPr="002242B2" w:rsidRDefault="00DC268A" w:rsidP="00DC268A">
      <w:pPr>
        <w:pStyle w:val="Akapitzlist"/>
        <w:spacing w:before="0" w:after="0"/>
        <w:ind w:left="357"/>
        <w:jc w:val="both"/>
        <w:rPr>
          <w:lang w:val="pl-PL"/>
        </w:rPr>
      </w:pPr>
      <w:r w:rsidRPr="002242B2">
        <w:rPr>
          <w:lang w:val="pl-PL"/>
        </w:rPr>
        <w:t>- wymiary:1570x700x850 mm.</w:t>
      </w:r>
    </w:p>
    <w:p w14:paraId="70D108E0" w14:textId="77777777" w:rsidR="00DC268A" w:rsidRDefault="00DC268A" w:rsidP="00DC268A">
      <w:pPr>
        <w:pStyle w:val="Akapitzlist"/>
        <w:spacing w:before="0" w:after="0"/>
        <w:ind w:left="357"/>
        <w:jc w:val="both"/>
        <w:rPr>
          <w:lang w:val="pl-PL"/>
        </w:rPr>
      </w:pPr>
    </w:p>
    <w:p w14:paraId="1E4E7FF3" w14:textId="77777777" w:rsidR="00BE5931" w:rsidRDefault="00BE5931" w:rsidP="00DC268A">
      <w:pPr>
        <w:pStyle w:val="Akapitzlist"/>
        <w:spacing w:before="0" w:after="0"/>
        <w:ind w:left="357"/>
        <w:jc w:val="both"/>
        <w:rPr>
          <w:lang w:val="pl-PL"/>
        </w:rPr>
      </w:pPr>
    </w:p>
    <w:p w14:paraId="448F4972" w14:textId="67A2C347" w:rsidR="003712D5" w:rsidRPr="00D00A01" w:rsidRDefault="003712D5" w:rsidP="003712D5">
      <w:pPr>
        <w:pStyle w:val="Akapitzlist"/>
        <w:numPr>
          <w:ilvl w:val="0"/>
          <w:numId w:val="30"/>
        </w:numPr>
        <w:spacing w:after="0"/>
        <w:jc w:val="both"/>
      </w:pPr>
      <w:r w:rsidRPr="00D00A01">
        <w:rPr>
          <w:u w:val="single"/>
          <w:lang w:val="pl-PL"/>
        </w:rPr>
        <w:lastRenderedPageBreak/>
        <w:t>Obieraczk</w:t>
      </w:r>
      <w:r w:rsidR="00E23AD2">
        <w:rPr>
          <w:u w:val="single"/>
          <w:lang w:val="pl-PL"/>
        </w:rPr>
        <w:t>a</w:t>
      </w:r>
      <w:r w:rsidRPr="00D00A01">
        <w:rPr>
          <w:u w:val="single"/>
          <w:lang w:val="pl-PL"/>
        </w:rPr>
        <w:t xml:space="preserve"> do ziemniaków</w:t>
      </w:r>
      <w:r w:rsidRPr="00D00A01">
        <w:rPr>
          <w:lang w:val="pl-PL"/>
        </w:rPr>
        <w:t xml:space="preserve"> – 1 szt.</w:t>
      </w:r>
    </w:p>
    <w:p w14:paraId="48016EC8" w14:textId="77777777" w:rsidR="00056250" w:rsidRPr="00D00A01" w:rsidRDefault="003712D5" w:rsidP="00056250">
      <w:pPr>
        <w:spacing w:after="0"/>
        <w:ind w:firstLine="357"/>
        <w:jc w:val="both"/>
        <w:rPr>
          <w:sz w:val="20"/>
          <w:szCs w:val="20"/>
        </w:rPr>
      </w:pPr>
      <w:r w:rsidRPr="00D00A01">
        <w:rPr>
          <w:sz w:val="20"/>
          <w:szCs w:val="20"/>
        </w:rPr>
        <w:t xml:space="preserve">Parametry: </w:t>
      </w:r>
    </w:p>
    <w:p w14:paraId="7A03DCB9" w14:textId="77777777" w:rsidR="00056250" w:rsidRPr="00D00A01" w:rsidRDefault="003712D5" w:rsidP="00056250">
      <w:pPr>
        <w:spacing w:after="0"/>
        <w:ind w:firstLine="357"/>
        <w:jc w:val="both"/>
        <w:rPr>
          <w:sz w:val="20"/>
          <w:szCs w:val="20"/>
        </w:rPr>
      </w:pPr>
      <w:r w:rsidRPr="00D00A01">
        <w:rPr>
          <w:sz w:val="20"/>
          <w:szCs w:val="20"/>
        </w:rPr>
        <w:t xml:space="preserve">- jednorazowy wsad do 6 kg </w:t>
      </w:r>
      <w:r w:rsidR="00056250" w:rsidRPr="00D00A01">
        <w:rPr>
          <w:sz w:val="20"/>
          <w:szCs w:val="20"/>
        </w:rPr>
        <w:t>,</w:t>
      </w:r>
    </w:p>
    <w:p w14:paraId="01379EE5" w14:textId="77777777" w:rsidR="00056250" w:rsidRPr="00D00A01" w:rsidRDefault="003712D5" w:rsidP="00056250">
      <w:pPr>
        <w:spacing w:after="0"/>
        <w:ind w:firstLine="357"/>
        <w:jc w:val="both"/>
        <w:rPr>
          <w:sz w:val="20"/>
          <w:szCs w:val="20"/>
        </w:rPr>
      </w:pPr>
      <w:r w:rsidRPr="00D00A01">
        <w:rPr>
          <w:sz w:val="20"/>
          <w:szCs w:val="20"/>
        </w:rPr>
        <w:t>- poliwęglanowa pokrywa z wyłącznikiem bezpieczeństwa</w:t>
      </w:r>
      <w:r w:rsidR="00056250" w:rsidRPr="00D00A01">
        <w:rPr>
          <w:sz w:val="20"/>
          <w:szCs w:val="20"/>
        </w:rPr>
        <w:t>,</w:t>
      </w:r>
    </w:p>
    <w:p w14:paraId="4DD76A11" w14:textId="77777777" w:rsidR="00056250" w:rsidRPr="00D00A01" w:rsidRDefault="003712D5" w:rsidP="00056250">
      <w:pPr>
        <w:spacing w:after="0"/>
        <w:ind w:firstLine="357"/>
        <w:jc w:val="both"/>
        <w:rPr>
          <w:sz w:val="20"/>
          <w:szCs w:val="20"/>
        </w:rPr>
      </w:pPr>
      <w:r w:rsidRPr="00D00A01">
        <w:rPr>
          <w:sz w:val="20"/>
          <w:szCs w:val="20"/>
        </w:rPr>
        <w:t>- wykonana ze stali nierdzewnej</w:t>
      </w:r>
      <w:r w:rsidR="00056250" w:rsidRPr="00D00A01">
        <w:rPr>
          <w:sz w:val="20"/>
          <w:szCs w:val="20"/>
        </w:rPr>
        <w:t>,</w:t>
      </w:r>
    </w:p>
    <w:p w14:paraId="5C0CF4D4" w14:textId="77777777" w:rsidR="00056250" w:rsidRPr="00BE5931" w:rsidRDefault="00056250" w:rsidP="00BE5931">
      <w:pPr>
        <w:spacing w:after="0"/>
        <w:ind w:firstLine="357"/>
        <w:jc w:val="both"/>
        <w:rPr>
          <w:sz w:val="20"/>
          <w:szCs w:val="20"/>
        </w:rPr>
      </w:pPr>
      <w:r w:rsidRPr="00D00A01">
        <w:rPr>
          <w:sz w:val="20"/>
          <w:szCs w:val="20"/>
        </w:rPr>
        <w:t>- wydajność na godzinę 60kg.</w:t>
      </w:r>
    </w:p>
    <w:p w14:paraId="78194879" w14:textId="6A2A7825" w:rsidR="00056250" w:rsidRPr="00D00A01" w:rsidRDefault="00056250" w:rsidP="00056250">
      <w:pPr>
        <w:pStyle w:val="Akapitzlist"/>
        <w:numPr>
          <w:ilvl w:val="0"/>
          <w:numId w:val="30"/>
        </w:numPr>
        <w:spacing w:after="0"/>
        <w:jc w:val="both"/>
      </w:pPr>
      <w:r w:rsidRPr="00D00A01">
        <w:rPr>
          <w:u w:val="single"/>
          <w:lang w:val="pl-PL"/>
        </w:rPr>
        <w:t>Separator obierzyn</w:t>
      </w:r>
      <w:r w:rsidRPr="00D00A01">
        <w:rPr>
          <w:lang w:val="pl-PL"/>
        </w:rPr>
        <w:t xml:space="preserve"> – 1 szt.</w:t>
      </w:r>
    </w:p>
    <w:p w14:paraId="7CFE3387" w14:textId="77777777" w:rsidR="00056250" w:rsidRPr="00D00A01" w:rsidRDefault="003712D5" w:rsidP="00056250">
      <w:pPr>
        <w:spacing w:after="0"/>
        <w:ind w:firstLine="357"/>
        <w:jc w:val="both"/>
        <w:rPr>
          <w:sz w:val="20"/>
          <w:szCs w:val="20"/>
        </w:rPr>
      </w:pPr>
      <w:r w:rsidRPr="00D00A01">
        <w:rPr>
          <w:sz w:val="20"/>
          <w:szCs w:val="20"/>
        </w:rPr>
        <w:t xml:space="preserve">Separator do zbierania </w:t>
      </w:r>
      <w:r w:rsidR="00D00A01" w:rsidRPr="00D00A01">
        <w:rPr>
          <w:sz w:val="20"/>
          <w:szCs w:val="20"/>
        </w:rPr>
        <w:t>obierzyn</w:t>
      </w:r>
      <w:r w:rsidRPr="00D00A01">
        <w:rPr>
          <w:sz w:val="20"/>
          <w:szCs w:val="20"/>
        </w:rPr>
        <w:t xml:space="preserve"> powstających w trakcie pracy obieraczki</w:t>
      </w:r>
      <w:r w:rsidR="00056250" w:rsidRPr="00D00A01">
        <w:rPr>
          <w:sz w:val="20"/>
          <w:szCs w:val="20"/>
        </w:rPr>
        <w:t>.</w:t>
      </w:r>
    </w:p>
    <w:p w14:paraId="3F0BBFB3" w14:textId="77777777" w:rsidR="00056250" w:rsidRDefault="00056250" w:rsidP="00056250">
      <w:pPr>
        <w:spacing w:after="0"/>
        <w:ind w:firstLine="357"/>
        <w:jc w:val="both"/>
      </w:pPr>
    </w:p>
    <w:p w14:paraId="40C60108" w14:textId="300239CE" w:rsidR="00056250" w:rsidRPr="0099550D" w:rsidRDefault="0099550D" w:rsidP="00D00A01">
      <w:pPr>
        <w:pStyle w:val="Akapitzlist"/>
        <w:numPr>
          <w:ilvl w:val="0"/>
          <w:numId w:val="30"/>
        </w:numPr>
        <w:spacing w:before="0" w:after="0"/>
        <w:jc w:val="both"/>
      </w:pPr>
      <w:r w:rsidRPr="00D00A01">
        <w:rPr>
          <w:u w:val="single"/>
          <w:lang w:val="pl-PL"/>
        </w:rPr>
        <w:t>Umywalk</w:t>
      </w:r>
      <w:r w:rsidR="00E23AD2">
        <w:rPr>
          <w:u w:val="single"/>
          <w:lang w:val="pl-PL"/>
        </w:rPr>
        <w:t>a</w:t>
      </w:r>
      <w:r w:rsidRPr="00D00A01">
        <w:rPr>
          <w:u w:val="single"/>
          <w:lang w:val="pl-PL"/>
        </w:rPr>
        <w:t xml:space="preserve"> gastronomiczn</w:t>
      </w:r>
      <w:r w:rsidR="00E23AD2">
        <w:rPr>
          <w:u w:val="single"/>
          <w:lang w:val="pl-PL"/>
        </w:rPr>
        <w:t>a</w:t>
      </w:r>
      <w:r>
        <w:rPr>
          <w:lang w:val="pl-PL"/>
        </w:rPr>
        <w:t xml:space="preserve"> – 2 szt.</w:t>
      </w:r>
    </w:p>
    <w:p w14:paraId="072262EE" w14:textId="77777777" w:rsidR="0099550D" w:rsidRDefault="002E0DEC" w:rsidP="00D00A01">
      <w:pPr>
        <w:pStyle w:val="Akapitzlist"/>
        <w:spacing w:before="0" w:after="0"/>
        <w:ind w:left="357"/>
        <w:jc w:val="both"/>
        <w:rPr>
          <w:lang w:val="pl-PL"/>
        </w:rPr>
      </w:pPr>
      <w:r>
        <w:rPr>
          <w:lang w:val="pl-PL"/>
        </w:rPr>
        <w:t>Cechy produktu</w:t>
      </w:r>
      <w:r w:rsidR="0099550D">
        <w:rPr>
          <w:lang w:val="pl-PL"/>
        </w:rPr>
        <w:t>:</w:t>
      </w:r>
    </w:p>
    <w:p w14:paraId="4D3A01D4" w14:textId="77777777" w:rsidR="0099550D" w:rsidRDefault="0099550D" w:rsidP="00D00A01">
      <w:pPr>
        <w:pStyle w:val="Akapitzlist"/>
        <w:spacing w:before="0" w:after="0"/>
        <w:ind w:left="357"/>
        <w:jc w:val="both"/>
        <w:rPr>
          <w:lang w:val="pl-PL"/>
        </w:rPr>
      </w:pPr>
      <w:r>
        <w:rPr>
          <w:lang w:val="pl-PL"/>
        </w:rPr>
        <w:t>- wykonana ze stali nierdzewnej,</w:t>
      </w:r>
    </w:p>
    <w:p w14:paraId="4564F2CA" w14:textId="77777777" w:rsidR="0099550D" w:rsidRDefault="0099550D" w:rsidP="00D00A01">
      <w:pPr>
        <w:pStyle w:val="Akapitzlist"/>
        <w:spacing w:before="0" w:after="0"/>
        <w:ind w:left="357"/>
        <w:jc w:val="both"/>
        <w:rPr>
          <w:lang w:val="pl-PL"/>
        </w:rPr>
      </w:pPr>
      <w:r>
        <w:rPr>
          <w:lang w:val="pl-PL"/>
        </w:rPr>
        <w:t>- wymiary komory 345x248 mm,</w:t>
      </w:r>
    </w:p>
    <w:p w14:paraId="4CC301E1" w14:textId="77777777" w:rsidR="0099550D" w:rsidRDefault="0099550D" w:rsidP="00D00A01">
      <w:pPr>
        <w:pStyle w:val="Akapitzlist"/>
        <w:spacing w:before="0" w:after="0"/>
        <w:ind w:left="357"/>
        <w:jc w:val="both"/>
        <w:rPr>
          <w:lang w:val="pl-PL"/>
        </w:rPr>
      </w:pPr>
      <w:r>
        <w:rPr>
          <w:lang w:val="pl-PL"/>
        </w:rPr>
        <w:t>- otwór pod baterię  Ø30 mm (za</w:t>
      </w:r>
      <w:r w:rsidR="00D00A01">
        <w:rPr>
          <w:lang w:val="pl-PL"/>
        </w:rPr>
        <w:t>ślepiony)</w:t>
      </w:r>
    </w:p>
    <w:p w14:paraId="702BEE0D" w14:textId="77777777" w:rsidR="00D00A01" w:rsidRDefault="00D00A01" w:rsidP="00D00A01">
      <w:pPr>
        <w:pStyle w:val="Akapitzlist"/>
        <w:spacing w:before="0" w:after="0"/>
        <w:ind w:left="357"/>
        <w:jc w:val="both"/>
        <w:rPr>
          <w:lang w:val="pl-PL"/>
        </w:rPr>
      </w:pPr>
      <w:r>
        <w:rPr>
          <w:lang w:val="pl-PL"/>
        </w:rPr>
        <w:t>- wymiary: 400x295x150 mm</w:t>
      </w:r>
      <w:r w:rsidR="0098297E">
        <w:rPr>
          <w:lang w:val="pl-PL"/>
        </w:rPr>
        <w:t>.</w:t>
      </w:r>
    </w:p>
    <w:p w14:paraId="60585657" w14:textId="77777777" w:rsidR="0098297E" w:rsidRDefault="0098297E" w:rsidP="00D00A01">
      <w:pPr>
        <w:pStyle w:val="Akapitzlist"/>
        <w:spacing w:before="0" w:after="0"/>
        <w:ind w:left="357"/>
        <w:jc w:val="both"/>
        <w:rPr>
          <w:lang w:val="pl-PL"/>
        </w:rPr>
      </w:pPr>
    </w:p>
    <w:p w14:paraId="37F53DEB" w14:textId="60707278" w:rsidR="0098297E" w:rsidRDefault="0098297E" w:rsidP="0098297E">
      <w:pPr>
        <w:pStyle w:val="Akapitzlist"/>
        <w:numPr>
          <w:ilvl w:val="0"/>
          <w:numId w:val="30"/>
        </w:numPr>
        <w:spacing w:before="0" w:after="0"/>
        <w:jc w:val="both"/>
        <w:rPr>
          <w:lang w:val="pl-PL"/>
        </w:rPr>
      </w:pPr>
      <w:r w:rsidRPr="002E0DEC">
        <w:rPr>
          <w:u w:val="single"/>
          <w:lang w:val="pl-PL"/>
        </w:rPr>
        <w:t>St</w:t>
      </w:r>
      <w:r w:rsidR="00841155">
        <w:rPr>
          <w:u w:val="single"/>
          <w:lang w:val="pl-PL"/>
        </w:rPr>
        <w:t>oł</w:t>
      </w:r>
      <w:r w:rsidRPr="002E0DEC">
        <w:rPr>
          <w:u w:val="single"/>
          <w:lang w:val="pl-PL"/>
        </w:rPr>
        <w:t xml:space="preserve"> ze zlewem</w:t>
      </w:r>
      <w:r>
        <w:rPr>
          <w:lang w:val="pl-PL"/>
        </w:rPr>
        <w:t xml:space="preserve"> – 1 szt.</w:t>
      </w:r>
    </w:p>
    <w:p w14:paraId="565532F1" w14:textId="77777777" w:rsidR="0098297E" w:rsidRDefault="0098297E" w:rsidP="0098297E">
      <w:pPr>
        <w:pStyle w:val="Akapitzlist"/>
        <w:spacing w:before="0" w:after="0"/>
        <w:ind w:left="357"/>
        <w:jc w:val="both"/>
        <w:rPr>
          <w:lang w:val="pl-PL"/>
        </w:rPr>
      </w:pPr>
      <w:r>
        <w:rPr>
          <w:lang w:val="pl-PL"/>
        </w:rPr>
        <w:t>Cechy produktu:</w:t>
      </w:r>
    </w:p>
    <w:p w14:paraId="1D9027D6" w14:textId="77777777" w:rsidR="0098297E" w:rsidRDefault="0098297E" w:rsidP="0098297E">
      <w:pPr>
        <w:pStyle w:val="Akapitzlist"/>
        <w:spacing w:before="0" w:after="0"/>
        <w:ind w:left="357"/>
        <w:jc w:val="both"/>
        <w:rPr>
          <w:lang w:val="pl-PL"/>
        </w:rPr>
      </w:pPr>
      <w:r>
        <w:rPr>
          <w:lang w:val="pl-PL"/>
        </w:rPr>
        <w:t xml:space="preserve">- </w:t>
      </w:r>
      <w:r w:rsidR="002E0DEC">
        <w:t>komora</w:t>
      </w:r>
      <w:r w:rsidR="00056250">
        <w:t xml:space="preserve"> wykonana ze s</w:t>
      </w:r>
      <w:r w:rsidR="00505CA2">
        <w:rPr>
          <w:lang w:val="pl-PL"/>
        </w:rPr>
        <w:t>tali nierdzewnej</w:t>
      </w:r>
      <w:r>
        <w:rPr>
          <w:lang w:val="pl-PL"/>
        </w:rPr>
        <w:t>,</w:t>
      </w:r>
    </w:p>
    <w:p w14:paraId="3E54FFE1" w14:textId="77777777" w:rsidR="002E0DEC" w:rsidRDefault="00056250" w:rsidP="0098297E">
      <w:pPr>
        <w:pStyle w:val="Akapitzlist"/>
        <w:spacing w:before="0" w:after="0"/>
        <w:ind w:left="357"/>
        <w:jc w:val="both"/>
        <w:rPr>
          <w:lang w:val="pl-PL"/>
        </w:rPr>
      </w:pPr>
      <w:r>
        <w:t xml:space="preserve">– </w:t>
      </w:r>
      <w:r w:rsidR="0098297E">
        <w:rPr>
          <w:lang w:val="pl-PL"/>
        </w:rPr>
        <w:t>z</w:t>
      </w:r>
      <w:r>
        <w:t xml:space="preserve"> rantem 40 mm </w:t>
      </w:r>
      <w:r w:rsidR="0098297E">
        <w:rPr>
          <w:lang w:val="pl-PL"/>
        </w:rPr>
        <w:t>pozwalającym</w:t>
      </w:r>
      <w:r>
        <w:t xml:space="preserve"> zachować higienę</w:t>
      </w:r>
      <w:r w:rsidR="002E0DEC">
        <w:rPr>
          <w:lang w:val="pl-PL"/>
        </w:rPr>
        <w:t>,</w:t>
      </w:r>
    </w:p>
    <w:p w14:paraId="5DE92AFC" w14:textId="77777777" w:rsidR="002E0DEC" w:rsidRDefault="00056250" w:rsidP="0098297E">
      <w:pPr>
        <w:pStyle w:val="Akapitzlist"/>
        <w:spacing w:before="0" w:after="0"/>
        <w:ind w:left="357"/>
        <w:jc w:val="both"/>
        <w:rPr>
          <w:lang w:val="pl-PL"/>
        </w:rPr>
      </w:pPr>
      <w:r>
        <w:t xml:space="preserve">– </w:t>
      </w:r>
      <w:r w:rsidR="002E0DEC">
        <w:rPr>
          <w:lang w:val="pl-PL"/>
        </w:rPr>
        <w:t>o</w:t>
      </w:r>
      <w:r w:rsidR="002E0DEC">
        <w:t>odpływ</w:t>
      </w:r>
      <w:r>
        <w:t xml:space="preserve"> o średnicy 52 mm przystosowany do standardowych syfonów</w:t>
      </w:r>
      <w:r w:rsidR="002E0DEC">
        <w:rPr>
          <w:lang w:val="pl-PL"/>
        </w:rPr>
        <w:t>,</w:t>
      </w:r>
    </w:p>
    <w:p w14:paraId="5522F3FD" w14:textId="77777777" w:rsidR="002E0DEC" w:rsidRDefault="00056250" w:rsidP="002E0DEC">
      <w:pPr>
        <w:pStyle w:val="Akapitzlist"/>
        <w:spacing w:before="0" w:after="0"/>
        <w:ind w:left="357"/>
        <w:jc w:val="both"/>
        <w:rPr>
          <w:lang w:val="pl-PL"/>
        </w:rPr>
      </w:pPr>
      <w:r>
        <w:t>- blat płaski bez przetłoczenia morskiego</w:t>
      </w:r>
      <w:r w:rsidR="002E0DEC">
        <w:rPr>
          <w:lang w:val="pl-PL"/>
        </w:rPr>
        <w:t>,</w:t>
      </w:r>
    </w:p>
    <w:p w14:paraId="38F72713" w14:textId="77777777" w:rsidR="002E0DEC" w:rsidRDefault="002E0DEC" w:rsidP="002E0DEC">
      <w:pPr>
        <w:pStyle w:val="Akapitzlist"/>
        <w:spacing w:before="0" w:after="0"/>
        <w:ind w:left="357"/>
        <w:jc w:val="both"/>
        <w:rPr>
          <w:lang w:val="pl-PL"/>
        </w:rPr>
      </w:pPr>
      <w:r>
        <w:rPr>
          <w:lang w:val="pl-PL"/>
        </w:rPr>
        <w:t>- zlew 400x400x(H)250 mm,</w:t>
      </w:r>
    </w:p>
    <w:p w14:paraId="7CA2C889" w14:textId="77777777" w:rsidR="002E0DEC" w:rsidRDefault="002E0DEC" w:rsidP="002E0DEC">
      <w:pPr>
        <w:pStyle w:val="Akapitzlist"/>
        <w:spacing w:before="0" w:after="0"/>
        <w:ind w:left="357"/>
        <w:jc w:val="both"/>
        <w:rPr>
          <w:lang w:val="pl-PL"/>
        </w:rPr>
      </w:pPr>
      <w:r>
        <w:rPr>
          <w:lang w:val="pl-PL"/>
        </w:rPr>
        <w:t>- wymiary: 1100x500x850 mm.</w:t>
      </w:r>
    </w:p>
    <w:p w14:paraId="0BF4184C" w14:textId="77777777" w:rsidR="009903C8" w:rsidRPr="009903C8" w:rsidRDefault="009903C8" w:rsidP="002E0DEC">
      <w:pPr>
        <w:pStyle w:val="Akapitzlist"/>
        <w:spacing w:before="0" w:after="0"/>
        <w:ind w:left="357"/>
        <w:jc w:val="both"/>
        <w:rPr>
          <w:u w:val="single"/>
          <w:lang w:val="pl-PL"/>
        </w:rPr>
      </w:pPr>
    </w:p>
    <w:p w14:paraId="2E54DE12" w14:textId="0BFB5807" w:rsidR="009903C8" w:rsidRDefault="009903C8" w:rsidP="009903C8">
      <w:pPr>
        <w:pStyle w:val="Akapitzlist"/>
        <w:numPr>
          <w:ilvl w:val="0"/>
          <w:numId w:val="30"/>
        </w:numPr>
        <w:spacing w:before="0" w:after="0"/>
        <w:jc w:val="both"/>
        <w:rPr>
          <w:lang w:val="pl-PL"/>
        </w:rPr>
      </w:pPr>
      <w:r w:rsidRPr="009903C8">
        <w:rPr>
          <w:u w:val="single"/>
          <w:lang w:val="pl-PL"/>
        </w:rPr>
        <w:t>Chłodziark</w:t>
      </w:r>
      <w:r w:rsidR="00E23AD2">
        <w:rPr>
          <w:u w:val="single"/>
          <w:lang w:val="pl-PL"/>
        </w:rPr>
        <w:t xml:space="preserve">a </w:t>
      </w:r>
      <w:r w:rsidRPr="009903C8">
        <w:rPr>
          <w:u w:val="single"/>
          <w:lang w:val="pl-PL"/>
        </w:rPr>
        <w:t>podblatow</w:t>
      </w:r>
      <w:r w:rsidR="00E23AD2">
        <w:rPr>
          <w:u w:val="single"/>
          <w:lang w:val="pl-PL"/>
        </w:rPr>
        <w:t>a</w:t>
      </w:r>
      <w:r>
        <w:rPr>
          <w:lang w:val="pl-PL"/>
        </w:rPr>
        <w:t>– 1 szt.</w:t>
      </w:r>
    </w:p>
    <w:p w14:paraId="08D836CD" w14:textId="77777777" w:rsidR="009903C8" w:rsidRDefault="009903C8" w:rsidP="009903C8">
      <w:pPr>
        <w:pStyle w:val="Akapitzlist"/>
        <w:spacing w:before="0" w:after="0"/>
        <w:ind w:left="357"/>
        <w:jc w:val="both"/>
        <w:rPr>
          <w:lang w:val="pl-PL"/>
        </w:rPr>
      </w:pPr>
      <w:r w:rsidRPr="009903C8">
        <w:rPr>
          <w:lang w:val="pl-PL"/>
        </w:rPr>
        <w:t>Cechy produktu:</w:t>
      </w:r>
    </w:p>
    <w:p w14:paraId="69BB1D47" w14:textId="77777777" w:rsidR="009903C8" w:rsidRDefault="009903C8" w:rsidP="009903C8">
      <w:pPr>
        <w:pStyle w:val="Akapitzlist"/>
        <w:spacing w:before="0" w:after="0"/>
        <w:ind w:left="357"/>
        <w:jc w:val="both"/>
      </w:pPr>
      <w:r>
        <w:rPr>
          <w:lang w:val="pl-PL"/>
        </w:rPr>
        <w:t xml:space="preserve">- </w:t>
      </w:r>
      <w:r w:rsidR="00056250">
        <w:t>pojemnoś</w:t>
      </w:r>
      <w:r>
        <w:rPr>
          <w:lang w:val="pl-PL"/>
        </w:rPr>
        <w:t>ć</w:t>
      </w:r>
      <w:r w:rsidR="00056250">
        <w:t xml:space="preserve"> min 80 l, </w:t>
      </w:r>
    </w:p>
    <w:p w14:paraId="4A5F1F95" w14:textId="77777777" w:rsidR="009903C8" w:rsidRDefault="009903C8" w:rsidP="009903C8">
      <w:pPr>
        <w:pStyle w:val="Akapitzlist"/>
        <w:spacing w:before="0" w:after="0"/>
        <w:ind w:left="357"/>
        <w:jc w:val="both"/>
        <w:rPr>
          <w:lang w:val="pl-PL"/>
        </w:rPr>
      </w:pPr>
      <w:r>
        <w:rPr>
          <w:lang w:val="pl-PL"/>
        </w:rPr>
        <w:t xml:space="preserve">- </w:t>
      </w:r>
      <w:r w:rsidR="00056250">
        <w:t>bezszronowa z możliwością zmiany kierunku otwierania drzwi</w:t>
      </w:r>
      <w:r>
        <w:rPr>
          <w:lang w:val="pl-PL"/>
        </w:rPr>
        <w:t>,</w:t>
      </w:r>
    </w:p>
    <w:p w14:paraId="3E4B7B75" w14:textId="77777777" w:rsidR="009903C8" w:rsidRDefault="009903C8" w:rsidP="009903C8">
      <w:pPr>
        <w:pStyle w:val="Akapitzlist"/>
        <w:spacing w:before="0" w:after="0"/>
        <w:ind w:left="357"/>
        <w:jc w:val="both"/>
        <w:rPr>
          <w:lang w:val="pl-PL"/>
        </w:rPr>
      </w:pPr>
      <w:r>
        <w:rPr>
          <w:lang w:val="pl-PL"/>
        </w:rPr>
        <w:t>- wymiary 600x600x850 mm.</w:t>
      </w:r>
    </w:p>
    <w:p w14:paraId="70CC19A8" w14:textId="77777777" w:rsidR="009903C8" w:rsidRDefault="009903C8" w:rsidP="009903C8">
      <w:pPr>
        <w:pStyle w:val="Akapitzlist"/>
        <w:spacing w:before="0" w:after="0"/>
        <w:ind w:left="357"/>
        <w:jc w:val="both"/>
        <w:rPr>
          <w:lang w:val="pl-PL"/>
        </w:rPr>
      </w:pPr>
    </w:p>
    <w:p w14:paraId="61014049" w14:textId="3969BE30" w:rsidR="009903C8" w:rsidRDefault="009903C8" w:rsidP="009903C8">
      <w:pPr>
        <w:pStyle w:val="Akapitzlist"/>
        <w:numPr>
          <w:ilvl w:val="0"/>
          <w:numId w:val="30"/>
        </w:numPr>
        <w:spacing w:before="0" w:after="0"/>
        <w:jc w:val="both"/>
        <w:rPr>
          <w:lang w:val="pl-PL"/>
        </w:rPr>
      </w:pPr>
      <w:r w:rsidRPr="002242B2">
        <w:rPr>
          <w:u w:val="single"/>
          <w:lang w:val="pl-PL"/>
        </w:rPr>
        <w:t>Szafk</w:t>
      </w:r>
      <w:r w:rsidR="00E23AD2">
        <w:rPr>
          <w:u w:val="single"/>
          <w:lang w:val="pl-PL"/>
        </w:rPr>
        <w:t>a</w:t>
      </w:r>
      <w:r w:rsidRPr="002242B2">
        <w:rPr>
          <w:u w:val="single"/>
          <w:lang w:val="pl-PL"/>
        </w:rPr>
        <w:t xml:space="preserve"> wisząc</w:t>
      </w:r>
      <w:r w:rsidR="00E23AD2">
        <w:rPr>
          <w:u w:val="single"/>
          <w:lang w:val="pl-PL"/>
        </w:rPr>
        <w:t>a</w:t>
      </w:r>
      <w:r>
        <w:rPr>
          <w:lang w:val="pl-PL"/>
        </w:rPr>
        <w:t>– 1 szt.</w:t>
      </w:r>
    </w:p>
    <w:p w14:paraId="080C0CE9" w14:textId="77777777" w:rsidR="009903C8" w:rsidRDefault="009903C8" w:rsidP="009903C8">
      <w:pPr>
        <w:pStyle w:val="Akapitzlist"/>
        <w:spacing w:before="0" w:after="0"/>
        <w:ind w:left="357"/>
        <w:jc w:val="both"/>
        <w:rPr>
          <w:lang w:val="pl-PL"/>
        </w:rPr>
      </w:pPr>
      <w:r>
        <w:rPr>
          <w:lang w:val="pl-PL"/>
        </w:rPr>
        <w:t>Cechy produktu:</w:t>
      </w:r>
    </w:p>
    <w:p w14:paraId="5157F8B2" w14:textId="77777777" w:rsidR="009903C8" w:rsidRDefault="009903C8" w:rsidP="009903C8">
      <w:pPr>
        <w:pStyle w:val="Akapitzlist"/>
        <w:spacing w:before="0" w:after="0"/>
        <w:ind w:left="357"/>
        <w:jc w:val="both"/>
        <w:rPr>
          <w:lang w:val="pl-PL"/>
        </w:rPr>
      </w:pPr>
      <w:r>
        <w:rPr>
          <w:lang w:val="pl-PL"/>
        </w:rPr>
        <w:t>- wykonana ze stali nierdzewnej,</w:t>
      </w:r>
    </w:p>
    <w:p w14:paraId="36ECAB64" w14:textId="77777777" w:rsidR="009903C8" w:rsidRDefault="009903C8" w:rsidP="009903C8">
      <w:pPr>
        <w:pStyle w:val="Akapitzlist"/>
        <w:spacing w:before="0" w:after="0"/>
        <w:ind w:left="357"/>
        <w:jc w:val="both"/>
        <w:rPr>
          <w:lang w:val="pl-PL"/>
        </w:rPr>
      </w:pPr>
      <w:r>
        <w:rPr>
          <w:lang w:val="pl-PL"/>
        </w:rPr>
        <w:t>- posiada przestawną półkę,</w:t>
      </w:r>
    </w:p>
    <w:p w14:paraId="3077F64B" w14:textId="77777777" w:rsidR="009903C8" w:rsidRDefault="009903C8" w:rsidP="009903C8">
      <w:pPr>
        <w:pStyle w:val="Akapitzlist"/>
        <w:spacing w:before="0" w:after="0"/>
        <w:ind w:left="357"/>
        <w:jc w:val="both"/>
        <w:rPr>
          <w:lang w:val="pl-PL"/>
        </w:rPr>
      </w:pPr>
      <w:r>
        <w:rPr>
          <w:lang w:val="pl-PL"/>
        </w:rPr>
        <w:t>- wymiary 1000x300x600 mm.</w:t>
      </w:r>
    </w:p>
    <w:p w14:paraId="0530625B" w14:textId="77777777" w:rsidR="009903C8" w:rsidRDefault="009903C8" w:rsidP="009903C8">
      <w:pPr>
        <w:pStyle w:val="Akapitzlist"/>
        <w:spacing w:before="0" w:after="0"/>
        <w:ind w:left="357"/>
        <w:jc w:val="both"/>
        <w:rPr>
          <w:lang w:val="pl-PL"/>
        </w:rPr>
      </w:pPr>
    </w:p>
    <w:p w14:paraId="2C39FEFF" w14:textId="58B052DF" w:rsidR="009903C8" w:rsidRDefault="009903C8" w:rsidP="009903C8">
      <w:pPr>
        <w:pStyle w:val="Akapitzlist"/>
        <w:numPr>
          <w:ilvl w:val="0"/>
          <w:numId w:val="30"/>
        </w:numPr>
        <w:spacing w:before="0" w:after="0"/>
        <w:jc w:val="both"/>
        <w:rPr>
          <w:lang w:val="pl-PL"/>
        </w:rPr>
      </w:pPr>
      <w:r w:rsidRPr="002242B2">
        <w:rPr>
          <w:u w:val="single"/>
          <w:lang w:val="pl-PL"/>
        </w:rPr>
        <w:t>Wó</w:t>
      </w:r>
      <w:r w:rsidR="00E23AD2">
        <w:rPr>
          <w:u w:val="single"/>
          <w:lang w:val="pl-PL"/>
        </w:rPr>
        <w:t>zek</w:t>
      </w:r>
      <w:r w:rsidRPr="002242B2">
        <w:rPr>
          <w:u w:val="single"/>
          <w:lang w:val="pl-PL"/>
        </w:rPr>
        <w:t xml:space="preserve"> do transportu pojemników</w:t>
      </w:r>
      <w:r>
        <w:rPr>
          <w:lang w:val="pl-PL"/>
        </w:rPr>
        <w:t xml:space="preserve"> – 1 szt,</w:t>
      </w:r>
    </w:p>
    <w:p w14:paraId="47F8507B" w14:textId="77777777" w:rsidR="009903C8" w:rsidRDefault="009903C8" w:rsidP="009903C8">
      <w:pPr>
        <w:pStyle w:val="Akapitzlist"/>
        <w:spacing w:before="0" w:after="0"/>
        <w:ind w:left="357"/>
        <w:jc w:val="both"/>
        <w:rPr>
          <w:lang w:val="pl-PL"/>
        </w:rPr>
      </w:pPr>
      <w:r>
        <w:rPr>
          <w:lang w:val="pl-PL"/>
        </w:rPr>
        <w:t>Cechy produktu:</w:t>
      </w:r>
    </w:p>
    <w:p w14:paraId="1C346257" w14:textId="77777777" w:rsidR="009903C8" w:rsidRDefault="009903C8" w:rsidP="009903C8">
      <w:pPr>
        <w:pStyle w:val="Akapitzlist"/>
        <w:spacing w:before="0" w:after="0"/>
        <w:ind w:left="357"/>
        <w:jc w:val="both"/>
        <w:rPr>
          <w:lang w:val="pl-PL"/>
        </w:rPr>
      </w:pPr>
      <w:r>
        <w:rPr>
          <w:lang w:val="pl-PL"/>
        </w:rPr>
        <w:t xml:space="preserve">- </w:t>
      </w:r>
      <w:r w:rsidR="002242B2">
        <w:rPr>
          <w:lang w:val="pl-PL"/>
        </w:rPr>
        <w:t>wykonany ze stali nierdzewnej,</w:t>
      </w:r>
    </w:p>
    <w:p w14:paraId="20AD6D69" w14:textId="77777777" w:rsidR="002242B2" w:rsidRDefault="002242B2" w:rsidP="009903C8">
      <w:pPr>
        <w:pStyle w:val="Akapitzlist"/>
        <w:spacing w:before="0" w:after="0"/>
        <w:ind w:left="357"/>
        <w:jc w:val="both"/>
        <w:rPr>
          <w:lang w:val="pl-PL"/>
        </w:rPr>
      </w:pPr>
      <w:r>
        <w:rPr>
          <w:lang w:val="pl-PL"/>
        </w:rPr>
        <w:t>- konstrukcja spawana,</w:t>
      </w:r>
    </w:p>
    <w:p w14:paraId="384B2BC3" w14:textId="77777777" w:rsidR="002242B2" w:rsidRDefault="002242B2" w:rsidP="009903C8">
      <w:pPr>
        <w:pStyle w:val="Akapitzlist"/>
        <w:spacing w:before="0" w:after="0"/>
        <w:ind w:left="357"/>
        <w:jc w:val="both"/>
        <w:rPr>
          <w:lang w:val="pl-PL"/>
        </w:rPr>
      </w:pPr>
      <w:r>
        <w:rPr>
          <w:lang w:val="pl-PL"/>
        </w:rPr>
        <w:t>- wytrzymujący duże obciążenie,</w:t>
      </w:r>
    </w:p>
    <w:p w14:paraId="36DAB0C8" w14:textId="77777777" w:rsidR="002242B2" w:rsidRDefault="002242B2" w:rsidP="009903C8">
      <w:pPr>
        <w:pStyle w:val="Akapitzlist"/>
        <w:spacing w:before="0" w:after="0"/>
        <w:ind w:left="357"/>
        <w:jc w:val="both"/>
        <w:rPr>
          <w:lang w:val="pl-PL"/>
        </w:rPr>
      </w:pPr>
      <w:r>
        <w:rPr>
          <w:lang w:val="pl-PL"/>
        </w:rPr>
        <w:t>- odporny na uszkodzenia mechaniczne,</w:t>
      </w:r>
    </w:p>
    <w:p w14:paraId="7EBCB36E" w14:textId="77777777" w:rsidR="002242B2" w:rsidRDefault="002242B2" w:rsidP="009903C8">
      <w:pPr>
        <w:pStyle w:val="Akapitzlist"/>
        <w:spacing w:before="0" w:after="0"/>
        <w:ind w:left="357"/>
        <w:jc w:val="both"/>
        <w:rPr>
          <w:lang w:val="pl-PL"/>
        </w:rPr>
      </w:pPr>
      <w:r>
        <w:rPr>
          <w:lang w:val="pl-PL"/>
        </w:rPr>
        <w:t>- dwupółkowy,</w:t>
      </w:r>
    </w:p>
    <w:p w14:paraId="283C8DCE" w14:textId="77777777" w:rsidR="002242B2" w:rsidRDefault="002242B2" w:rsidP="009903C8">
      <w:pPr>
        <w:pStyle w:val="Akapitzlist"/>
        <w:spacing w:before="0" w:after="0"/>
        <w:ind w:left="357"/>
        <w:jc w:val="both"/>
        <w:rPr>
          <w:lang w:val="pl-PL"/>
        </w:rPr>
      </w:pPr>
      <w:r>
        <w:rPr>
          <w:lang w:val="pl-PL"/>
        </w:rPr>
        <w:t>- wyposażony w 4 kółka skrętne,</w:t>
      </w:r>
    </w:p>
    <w:p w14:paraId="3618E1A4" w14:textId="77777777" w:rsidR="00EB2AFE" w:rsidRPr="00823E54" w:rsidRDefault="002242B2" w:rsidP="00823E54">
      <w:pPr>
        <w:pStyle w:val="Akapitzlist"/>
        <w:spacing w:before="0" w:after="0"/>
        <w:ind w:left="357"/>
        <w:jc w:val="both"/>
        <w:rPr>
          <w:lang w:val="pl-PL"/>
        </w:rPr>
      </w:pPr>
      <w:r>
        <w:rPr>
          <w:lang w:val="pl-PL"/>
        </w:rPr>
        <w:t>- wymiary 800x600x850 mm.</w:t>
      </w:r>
    </w:p>
    <w:p w14:paraId="73952731" w14:textId="77777777" w:rsidR="00EB2AFE" w:rsidRDefault="00EB2AFE">
      <w:pPr>
        <w:shd w:val="clear" w:color="auto" w:fill="FFFFFF"/>
        <w:tabs>
          <w:tab w:val="left" w:pos="269"/>
          <w:tab w:val="center" w:pos="4536"/>
          <w:tab w:val="right" w:pos="9072"/>
        </w:tabs>
        <w:spacing w:after="0" w:line="264" w:lineRule="auto"/>
        <w:ind w:left="3402" w:right="6"/>
        <w:jc w:val="both"/>
      </w:pPr>
      <w:r>
        <w:rPr>
          <w:b/>
          <w:color w:val="000000"/>
          <w:spacing w:val="-2"/>
          <w:sz w:val="20"/>
          <w:szCs w:val="20"/>
        </w:rPr>
        <w:lastRenderedPageBreak/>
        <w:tab/>
      </w:r>
      <w:r>
        <w:rPr>
          <w:b/>
          <w:color w:val="000000"/>
          <w:spacing w:val="-2"/>
          <w:sz w:val="20"/>
          <w:szCs w:val="20"/>
        </w:rPr>
        <w:tab/>
        <w:t xml:space="preserve">Załącznik nr 2 </w:t>
      </w:r>
      <w:r>
        <w:rPr>
          <w:b/>
          <w:bCs/>
          <w:color w:val="000000"/>
          <w:sz w:val="20"/>
          <w:szCs w:val="20"/>
        </w:rPr>
        <w:t xml:space="preserve">do ZO znak: </w:t>
      </w:r>
      <w:r>
        <w:rPr>
          <w:b/>
          <w:sz w:val="20"/>
          <w:szCs w:val="20"/>
        </w:rPr>
        <w:t>ZO/</w:t>
      </w:r>
      <w:r w:rsidR="00823E54">
        <w:rPr>
          <w:b/>
          <w:sz w:val="20"/>
          <w:szCs w:val="20"/>
        </w:rPr>
        <w:t>5</w:t>
      </w:r>
      <w:r>
        <w:rPr>
          <w:b/>
          <w:sz w:val="20"/>
          <w:szCs w:val="20"/>
        </w:rPr>
        <w:t xml:space="preserve">/2019 </w:t>
      </w:r>
    </w:p>
    <w:p w14:paraId="3C0D821B" w14:textId="77777777" w:rsidR="00EB2AFE" w:rsidRDefault="00EB2AFE">
      <w:pPr>
        <w:jc w:val="right"/>
      </w:pPr>
    </w:p>
    <w:tbl>
      <w:tblPr>
        <w:tblW w:w="10020" w:type="dxa"/>
        <w:tblCellMar>
          <w:left w:w="70" w:type="dxa"/>
          <w:right w:w="70" w:type="dxa"/>
        </w:tblCellMar>
        <w:tblLook w:val="04A0" w:firstRow="1" w:lastRow="0" w:firstColumn="1" w:lastColumn="0" w:noHBand="0" w:noVBand="1"/>
      </w:tblPr>
      <w:tblGrid>
        <w:gridCol w:w="380"/>
        <w:gridCol w:w="3873"/>
        <w:gridCol w:w="1417"/>
        <w:gridCol w:w="1134"/>
        <w:gridCol w:w="1843"/>
        <w:gridCol w:w="1373"/>
      </w:tblGrid>
      <w:tr w:rsidR="00823E54" w:rsidRPr="00823E54" w14:paraId="0D9D0ED8" w14:textId="77777777" w:rsidTr="00823E54">
        <w:trPr>
          <w:trHeight w:val="288"/>
        </w:trPr>
        <w:tc>
          <w:tcPr>
            <w:tcW w:w="10020" w:type="dxa"/>
            <w:gridSpan w:val="6"/>
            <w:tcBorders>
              <w:top w:val="nil"/>
              <w:left w:val="nil"/>
              <w:bottom w:val="single" w:sz="4" w:space="0" w:color="000000"/>
              <w:right w:val="nil"/>
            </w:tcBorders>
            <w:shd w:val="clear" w:color="auto" w:fill="auto"/>
            <w:noWrap/>
            <w:vAlign w:val="bottom"/>
            <w:hideMark/>
          </w:tcPr>
          <w:p w14:paraId="6D4510A9" w14:textId="77777777" w:rsidR="00823E54" w:rsidRPr="00823E54" w:rsidRDefault="00823E54" w:rsidP="00823E54">
            <w:pPr>
              <w:suppressAutoHyphens w:val="0"/>
              <w:spacing w:after="0" w:line="240" w:lineRule="auto"/>
              <w:jc w:val="center"/>
              <w:rPr>
                <w:rFonts w:eastAsia="Times New Roman"/>
                <w:color w:val="000000"/>
                <w:lang w:eastAsia="pl-PL"/>
              </w:rPr>
            </w:pPr>
            <w:r w:rsidRPr="00823E54">
              <w:rPr>
                <w:rFonts w:eastAsia="Times New Roman"/>
                <w:color w:val="000000"/>
                <w:lang w:eastAsia="pl-PL"/>
              </w:rPr>
              <w:t>KOSZTORYS OFERTOWY</w:t>
            </w:r>
          </w:p>
        </w:tc>
      </w:tr>
      <w:tr w:rsidR="00823E54" w:rsidRPr="00823E54" w14:paraId="0183B492" w14:textId="77777777" w:rsidTr="00823E54">
        <w:trPr>
          <w:trHeight w:val="82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D4F3A3A" w14:textId="77777777" w:rsidR="00823E54" w:rsidRPr="00823E54" w:rsidRDefault="00823E54" w:rsidP="00823E54">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Lp.</w:t>
            </w:r>
          </w:p>
        </w:tc>
        <w:tc>
          <w:tcPr>
            <w:tcW w:w="3873" w:type="dxa"/>
            <w:tcBorders>
              <w:top w:val="nil"/>
              <w:left w:val="nil"/>
              <w:bottom w:val="single" w:sz="4" w:space="0" w:color="000000"/>
              <w:right w:val="single" w:sz="4" w:space="0" w:color="000000"/>
            </w:tcBorders>
            <w:shd w:val="clear" w:color="auto" w:fill="auto"/>
            <w:vAlign w:val="center"/>
            <w:hideMark/>
          </w:tcPr>
          <w:p w14:paraId="4379A108" w14:textId="77777777" w:rsidR="00823E54" w:rsidRPr="00823E54" w:rsidRDefault="00823E54" w:rsidP="00823E54">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OPIS</w:t>
            </w:r>
          </w:p>
        </w:tc>
        <w:tc>
          <w:tcPr>
            <w:tcW w:w="1417" w:type="dxa"/>
            <w:tcBorders>
              <w:top w:val="nil"/>
              <w:left w:val="nil"/>
              <w:bottom w:val="single" w:sz="4" w:space="0" w:color="000000"/>
              <w:right w:val="single" w:sz="4" w:space="0" w:color="000000"/>
            </w:tcBorders>
            <w:shd w:val="clear" w:color="auto" w:fill="auto"/>
            <w:vAlign w:val="center"/>
            <w:hideMark/>
          </w:tcPr>
          <w:p w14:paraId="2C238134" w14:textId="77777777" w:rsidR="00823E54" w:rsidRPr="00823E54" w:rsidRDefault="00823E54" w:rsidP="00922ABE">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Jedn. miary</w:t>
            </w:r>
          </w:p>
        </w:tc>
        <w:tc>
          <w:tcPr>
            <w:tcW w:w="1134" w:type="dxa"/>
            <w:tcBorders>
              <w:top w:val="nil"/>
              <w:left w:val="nil"/>
              <w:bottom w:val="single" w:sz="4" w:space="0" w:color="000000"/>
              <w:right w:val="single" w:sz="4" w:space="0" w:color="000000"/>
            </w:tcBorders>
            <w:shd w:val="clear" w:color="auto" w:fill="auto"/>
            <w:vAlign w:val="center"/>
            <w:hideMark/>
          </w:tcPr>
          <w:p w14:paraId="692084CD" w14:textId="77777777" w:rsidR="00823E54" w:rsidRPr="00823E54" w:rsidRDefault="00823E54" w:rsidP="00922ABE">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Ilość</w:t>
            </w:r>
          </w:p>
        </w:tc>
        <w:tc>
          <w:tcPr>
            <w:tcW w:w="1843" w:type="dxa"/>
            <w:tcBorders>
              <w:top w:val="nil"/>
              <w:left w:val="nil"/>
              <w:bottom w:val="single" w:sz="4" w:space="0" w:color="000000"/>
              <w:right w:val="single" w:sz="4" w:space="0" w:color="000000"/>
            </w:tcBorders>
            <w:shd w:val="clear" w:color="auto" w:fill="auto"/>
            <w:vAlign w:val="center"/>
            <w:hideMark/>
          </w:tcPr>
          <w:p w14:paraId="1F938F4E" w14:textId="77777777" w:rsidR="00823E54" w:rsidRPr="00823E54" w:rsidRDefault="00823E54" w:rsidP="00823E54">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Cena jednostkowa netto zł</w:t>
            </w:r>
          </w:p>
        </w:tc>
        <w:tc>
          <w:tcPr>
            <w:tcW w:w="1373" w:type="dxa"/>
            <w:tcBorders>
              <w:top w:val="nil"/>
              <w:left w:val="nil"/>
              <w:bottom w:val="single" w:sz="4" w:space="0" w:color="000000"/>
              <w:right w:val="single" w:sz="4" w:space="0" w:color="000000"/>
            </w:tcBorders>
            <w:shd w:val="clear" w:color="auto" w:fill="auto"/>
            <w:vAlign w:val="center"/>
            <w:hideMark/>
          </w:tcPr>
          <w:p w14:paraId="7AED6D36" w14:textId="77777777" w:rsidR="00823E54" w:rsidRPr="00823E54" w:rsidRDefault="00823E54" w:rsidP="00823E54">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Wartość zł</w:t>
            </w:r>
          </w:p>
        </w:tc>
      </w:tr>
      <w:tr w:rsidR="00823E54" w:rsidRPr="00823E54" w14:paraId="078A4E30"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4B2F392" w14:textId="77777777" w:rsidR="00823E54" w:rsidRPr="00823E54" w:rsidRDefault="00823E54" w:rsidP="00823E54">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1</w:t>
            </w:r>
          </w:p>
        </w:tc>
        <w:tc>
          <w:tcPr>
            <w:tcW w:w="3873" w:type="dxa"/>
            <w:tcBorders>
              <w:top w:val="nil"/>
              <w:left w:val="nil"/>
              <w:bottom w:val="single" w:sz="4" w:space="0" w:color="000000"/>
              <w:right w:val="single" w:sz="4" w:space="0" w:color="000000"/>
            </w:tcBorders>
            <w:shd w:val="clear" w:color="auto" w:fill="auto"/>
            <w:vAlign w:val="center"/>
            <w:hideMark/>
          </w:tcPr>
          <w:p w14:paraId="5036FA29" w14:textId="77777777" w:rsidR="00823E54" w:rsidRPr="00823E54" w:rsidRDefault="00823E54" w:rsidP="00823E54">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3</w:t>
            </w:r>
          </w:p>
        </w:tc>
        <w:tc>
          <w:tcPr>
            <w:tcW w:w="1417" w:type="dxa"/>
            <w:tcBorders>
              <w:top w:val="nil"/>
              <w:left w:val="nil"/>
              <w:bottom w:val="single" w:sz="4" w:space="0" w:color="000000"/>
              <w:right w:val="single" w:sz="4" w:space="0" w:color="000000"/>
            </w:tcBorders>
            <w:shd w:val="clear" w:color="auto" w:fill="auto"/>
            <w:vAlign w:val="center"/>
            <w:hideMark/>
          </w:tcPr>
          <w:p w14:paraId="6827DF3B" w14:textId="77777777" w:rsidR="00823E54" w:rsidRPr="00823E54" w:rsidRDefault="00823E54" w:rsidP="00922ABE">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4</w:t>
            </w:r>
          </w:p>
        </w:tc>
        <w:tc>
          <w:tcPr>
            <w:tcW w:w="1134" w:type="dxa"/>
            <w:tcBorders>
              <w:top w:val="nil"/>
              <w:left w:val="nil"/>
              <w:bottom w:val="single" w:sz="4" w:space="0" w:color="000000"/>
              <w:right w:val="single" w:sz="4" w:space="0" w:color="000000"/>
            </w:tcBorders>
            <w:shd w:val="clear" w:color="auto" w:fill="auto"/>
            <w:vAlign w:val="center"/>
            <w:hideMark/>
          </w:tcPr>
          <w:p w14:paraId="5CABC4FB" w14:textId="77777777" w:rsidR="00823E54" w:rsidRPr="00823E54" w:rsidRDefault="00823E54" w:rsidP="00922ABE">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5</w:t>
            </w:r>
          </w:p>
        </w:tc>
        <w:tc>
          <w:tcPr>
            <w:tcW w:w="1843" w:type="dxa"/>
            <w:tcBorders>
              <w:top w:val="nil"/>
              <w:left w:val="nil"/>
              <w:bottom w:val="single" w:sz="4" w:space="0" w:color="000000"/>
              <w:right w:val="single" w:sz="4" w:space="0" w:color="000000"/>
            </w:tcBorders>
            <w:shd w:val="clear" w:color="auto" w:fill="auto"/>
            <w:vAlign w:val="center"/>
            <w:hideMark/>
          </w:tcPr>
          <w:p w14:paraId="44B0B643" w14:textId="77777777" w:rsidR="00823E54" w:rsidRPr="00823E54" w:rsidRDefault="00823E54" w:rsidP="00823E54">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6</w:t>
            </w:r>
          </w:p>
        </w:tc>
        <w:tc>
          <w:tcPr>
            <w:tcW w:w="1373" w:type="dxa"/>
            <w:tcBorders>
              <w:top w:val="nil"/>
              <w:left w:val="nil"/>
              <w:bottom w:val="single" w:sz="4" w:space="0" w:color="000000"/>
              <w:right w:val="single" w:sz="4" w:space="0" w:color="000000"/>
            </w:tcBorders>
            <w:shd w:val="clear" w:color="auto" w:fill="auto"/>
            <w:vAlign w:val="center"/>
            <w:hideMark/>
          </w:tcPr>
          <w:p w14:paraId="4A4D0374" w14:textId="77777777" w:rsidR="00823E54" w:rsidRPr="00823E54" w:rsidRDefault="00823E54" w:rsidP="00823E54">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5x6</w:t>
            </w:r>
          </w:p>
        </w:tc>
      </w:tr>
      <w:tr w:rsidR="00823E54" w:rsidRPr="00823E54" w14:paraId="147935FF"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FE64121"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w:t>
            </w:r>
          </w:p>
        </w:tc>
        <w:tc>
          <w:tcPr>
            <w:tcW w:w="3873" w:type="dxa"/>
            <w:tcBorders>
              <w:top w:val="nil"/>
              <w:left w:val="nil"/>
              <w:bottom w:val="single" w:sz="4" w:space="0" w:color="000000"/>
              <w:right w:val="single" w:sz="4" w:space="0" w:color="000000"/>
            </w:tcBorders>
            <w:shd w:val="clear" w:color="auto" w:fill="auto"/>
            <w:vAlign w:val="center"/>
            <w:hideMark/>
          </w:tcPr>
          <w:p w14:paraId="1F5D89F3"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Blaty robocze (5 szt</w:t>
            </w:r>
            <w:r>
              <w:rPr>
                <w:rFonts w:eastAsia="Times New Roman"/>
                <w:color w:val="000000"/>
                <w:sz w:val="18"/>
                <w:szCs w:val="18"/>
                <w:lang w:eastAsia="pl-PL"/>
              </w:rPr>
              <w:t>.</w:t>
            </w:r>
            <w:r w:rsidRPr="00823E54">
              <w:rPr>
                <w:rFonts w:eastAsia="Times New Roman"/>
                <w:color w:val="000000"/>
                <w:sz w:val="18"/>
                <w:szCs w:val="18"/>
                <w:lang w:eastAsia="pl-PL"/>
              </w:rPr>
              <w:t>)</w:t>
            </w:r>
          </w:p>
        </w:tc>
        <w:tc>
          <w:tcPr>
            <w:tcW w:w="1417" w:type="dxa"/>
            <w:tcBorders>
              <w:top w:val="nil"/>
              <w:left w:val="nil"/>
              <w:bottom w:val="single" w:sz="4" w:space="0" w:color="000000"/>
              <w:right w:val="single" w:sz="4" w:space="0" w:color="000000"/>
            </w:tcBorders>
            <w:shd w:val="clear" w:color="auto" w:fill="auto"/>
            <w:vAlign w:val="center"/>
            <w:hideMark/>
          </w:tcPr>
          <w:p w14:paraId="6281E586"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k</w:t>
            </w:r>
            <w:r w:rsidR="00823E54" w:rsidRPr="00823E54">
              <w:rPr>
                <w:rFonts w:eastAsia="Times New Roman"/>
                <w:color w:val="000000"/>
                <w:sz w:val="18"/>
                <w:szCs w:val="18"/>
                <w:lang w:eastAsia="pl-PL"/>
              </w:rPr>
              <w:t>pl</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2C4F3300"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7564615C"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26F808E0"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093089E9"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9192918"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2.</w:t>
            </w:r>
          </w:p>
        </w:tc>
        <w:tc>
          <w:tcPr>
            <w:tcW w:w="3873" w:type="dxa"/>
            <w:tcBorders>
              <w:top w:val="nil"/>
              <w:left w:val="nil"/>
              <w:bottom w:val="single" w:sz="4" w:space="0" w:color="000000"/>
              <w:right w:val="single" w:sz="4" w:space="0" w:color="000000"/>
            </w:tcBorders>
            <w:shd w:val="clear" w:color="FFFFFF" w:fill="FFFFFF"/>
            <w:vAlign w:val="center"/>
            <w:hideMark/>
          </w:tcPr>
          <w:p w14:paraId="254A2CB3"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Piec konwekcyjno-parowy do kuchni</w:t>
            </w:r>
          </w:p>
        </w:tc>
        <w:tc>
          <w:tcPr>
            <w:tcW w:w="1417" w:type="dxa"/>
            <w:tcBorders>
              <w:top w:val="nil"/>
              <w:left w:val="nil"/>
              <w:bottom w:val="single" w:sz="4" w:space="0" w:color="000000"/>
              <w:right w:val="single" w:sz="4" w:space="0" w:color="000000"/>
            </w:tcBorders>
            <w:shd w:val="clear" w:color="auto" w:fill="auto"/>
            <w:vAlign w:val="center"/>
            <w:hideMark/>
          </w:tcPr>
          <w:p w14:paraId="29A1A499"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393445B1"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2562756A"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4D3F1C61"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76664E21"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6276CDD"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3.</w:t>
            </w:r>
          </w:p>
        </w:tc>
        <w:tc>
          <w:tcPr>
            <w:tcW w:w="3873" w:type="dxa"/>
            <w:tcBorders>
              <w:top w:val="nil"/>
              <w:left w:val="nil"/>
              <w:bottom w:val="single" w:sz="4" w:space="0" w:color="000000"/>
              <w:right w:val="single" w:sz="4" w:space="0" w:color="000000"/>
            </w:tcBorders>
            <w:shd w:val="clear" w:color="FFFFFF" w:fill="FFFFFF"/>
            <w:vAlign w:val="center"/>
            <w:hideMark/>
          </w:tcPr>
          <w:p w14:paraId="51881D1F"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Podstawa do pieca</w:t>
            </w:r>
          </w:p>
        </w:tc>
        <w:tc>
          <w:tcPr>
            <w:tcW w:w="1417" w:type="dxa"/>
            <w:tcBorders>
              <w:top w:val="nil"/>
              <w:left w:val="nil"/>
              <w:bottom w:val="single" w:sz="4" w:space="0" w:color="000000"/>
              <w:right w:val="single" w:sz="4" w:space="0" w:color="000000"/>
            </w:tcBorders>
            <w:shd w:val="clear" w:color="auto" w:fill="auto"/>
            <w:vAlign w:val="center"/>
            <w:hideMark/>
          </w:tcPr>
          <w:p w14:paraId="6DD208FF"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2DB01D91"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586B1220"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1EA33649"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63631FC1"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DD0505B"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4.</w:t>
            </w:r>
          </w:p>
        </w:tc>
        <w:tc>
          <w:tcPr>
            <w:tcW w:w="3873" w:type="dxa"/>
            <w:tcBorders>
              <w:top w:val="nil"/>
              <w:left w:val="nil"/>
              <w:bottom w:val="single" w:sz="4" w:space="0" w:color="000000"/>
              <w:right w:val="single" w:sz="4" w:space="0" w:color="000000"/>
            </w:tcBorders>
            <w:shd w:val="clear" w:color="FFFFFF" w:fill="FFFFFF"/>
            <w:vAlign w:val="center"/>
            <w:hideMark/>
          </w:tcPr>
          <w:p w14:paraId="4BA7A360"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Szafa chłodnicza jednodrzwiowa</w:t>
            </w:r>
          </w:p>
        </w:tc>
        <w:tc>
          <w:tcPr>
            <w:tcW w:w="1417" w:type="dxa"/>
            <w:tcBorders>
              <w:top w:val="nil"/>
              <w:left w:val="nil"/>
              <w:bottom w:val="single" w:sz="4" w:space="0" w:color="000000"/>
              <w:right w:val="single" w:sz="4" w:space="0" w:color="000000"/>
            </w:tcBorders>
            <w:shd w:val="clear" w:color="auto" w:fill="auto"/>
            <w:vAlign w:val="center"/>
            <w:hideMark/>
          </w:tcPr>
          <w:p w14:paraId="79337E6D"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478612A9"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2</w:t>
            </w:r>
          </w:p>
        </w:tc>
        <w:tc>
          <w:tcPr>
            <w:tcW w:w="1843" w:type="dxa"/>
            <w:tcBorders>
              <w:top w:val="nil"/>
              <w:left w:val="nil"/>
              <w:bottom w:val="single" w:sz="4" w:space="0" w:color="000000"/>
              <w:right w:val="single" w:sz="4" w:space="0" w:color="000000"/>
            </w:tcBorders>
            <w:shd w:val="clear" w:color="auto" w:fill="auto"/>
            <w:vAlign w:val="center"/>
            <w:hideMark/>
          </w:tcPr>
          <w:p w14:paraId="7D86A8FE"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320E230B"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07C48204"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CC6293E"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5.</w:t>
            </w:r>
          </w:p>
        </w:tc>
        <w:tc>
          <w:tcPr>
            <w:tcW w:w="3873" w:type="dxa"/>
            <w:tcBorders>
              <w:top w:val="nil"/>
              <w:left w:val="nil"/>
              <w:bottom w:val="single" w:sz="4" w:space="0" w:color="000000"/>
              <w:right w:val="single" w:sz="4" w:space="0" w:color="000000"/>
            </w:tcBorders>
            <w:shd w:val="clear" w:color="FFFFFF" w:fill="FFFFFF"/>
            <w:vAlign w:val="center"/>
            <w:hideMark/>
          </w:tcPr>
          <w:p w14:paraId="09293294"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Regał ociekowy</w:t>
            </w:r>
          </w:p>
        </w:tc>
        <w:tc>
          <w:tcPr>
            <w:tcW w:w="1417" w:type="dxa"/>
            <w:tcBorders>
              <w:top w:val="nil"/>
              <w:left w:val="nil"/>
              <w:bottom w:val="single" w:sz="4" w:space="0" w:color="000000"/>
              <w:right w:val="single" w:sz="4" w:space="0" w:color="000000"/>
            </w:tcBorders>
            <w:shd w:val="clear" w:color="auto" w:fill="auto"/>
            <w:vAlign w:val="center"/>
            <w:hideMark/>
          </w:tcPr>
          <w:p w14:paraId="0C85FF68"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0BA3EFA2"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2B2CCBD5"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709463C5"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106D3D57"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8BC9A43"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6.</w:t>
            </w:r>
          </w:p>
        </w:tc>
        <w:tc>
          <w:tcPr>
            <w:tcW w:w="3873" w:type="dxa"/>
            <w:tcBorders>
              <w:top w:val="nil"/>
              <w:left w:val="nil"/>
              <w:bottom w:val="single" w:sz="4" w:space="0" w:color="000000"/>
              <w:right w:val="single" w:sz="4" w:space="0" w:color="000000"/>
            </w:tcBorders>
            <w:shd w:val="clear" w:color="FFFFFF" w:fill="FFFFFF"/>
            <w:vAlign w:val="center"/>
            <w:hideMark/>
          </w:tcPr>
          <w:p w14:paraId="1676C8C5"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Kuchnia grzewcza</w:t>
            </w:r>
          </w:p>
        </w:tc>
        <w:tc>
          <w:tcPr>
            <w:tcW w:w="1417" w:type="dxa"/>
            <w:tcBorders>
              <w:top w:val="nil"/>
              <w:left w:val="nil"/>
              <w:bottom w:val="single" w:sz="4" w:space="0" w:color="000000"/>
              <w:right w:val="single" w:sz="4" w:space="0" w:color="000000"/>
            </w:tcBorders>
            <w:shd w:val="clear" w:color="auto" w:fill="auto"/>
            <w:vAlign w:val="center"/>
            <w:hideMark/>
          </w:tcPr>
          <w:p w14:paraId="6600EB88"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4C58A290"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7F614633"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51CF1534"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650FF35B"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9D6F717"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7.</w:t>
            </w:r>
          </w:p>
        </w:tc>
        <w:tc>
          <w:tcPr>
            <w:tcW w:w="3873" w:type="dxa"/>
            <w:tcBorders>
              <w:top w:val="nil"/>
              <w:left w:val="nil"/>
              <w:bottom w:val="single" w:sz="4" w:space="0" w:color="000000"/>
              <w:right w:val="single" w:sz="4" w:space="0" w:color="000000"/>
            </w:tcBorders>
            <w:shd w:val="clear" w:color="auto" w:fill="auto"/>
            <w:vAlign w:val="center"/>
            <w:hideMark/>
          </w:tcPr>
          <w:p w14:paraId="56D207F1"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Taboret grzewczy</w:t>
            </w:r>
          </w:p>
        </w:tc>
        <w:tc>
          <w:tcPr>
            <w:tcW w:w="1417" w:type="dxa"/>
            <w:tcBorders>
              <w:top w:val="nil"/>
              <w:left w:val="nil"/>
              <w:bottom w:val="single" w:sz="4" w:space="0" w:color="000000"/>
              <w:right w:val="single" w:sz="4" w:space="0" w:color="000000"/>
            </w:tcBorders>
            <w:shd w:val="clear" w:color="auto" w:fill="auto"/>
            <w:vAlign w:val="center"/>
            <w:hideMark/>
          </w:tcPr>
          <w:p w14:paraId="5287998B"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371A400A"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2</w:t>
            </w:r>
          </w:p>
        </w:tc>
        <w:tc>
          <w:tcPr>
            <w:tcW w:w="1843" w:type="dxa"/>
            <w:tcBorders>
              <w:top w:val="nil"/>
              <w:left w:val="nil"/>
              <w:bottom w:val="single" w:sz="4" w:space="0" w:color="000000"/>
              <w:right w:val="single" w:sz="4" w:space="0" w:color="000000"/>
            </w:tcBorders>
            <w:shd w:val="clear" w:color="auto" w:fill="auto"/>
            <w:vAlign w:val="center"/>
            <w:hideMark/>
          </w:tcPr>
          <w:p w14:paraId="0517919C"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7439B635"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1C903ED8"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FF7DDAD"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8.</w:t>
            </w:r>
          </w:p>
        </w:tc>
        <w:tc>
          <w:tcPr>
            <w:tcW w:w="3873" w:type="dxa"/>
            <w:tcBorders>
              <w:top w:val="nil"/>
              <w:left w:val="nil"/>
              <w:bottom w:val="single" w:sz="4" w:space="0" w:color="000000"/>
              <w:right w:val="single" w:sz="4" w:space="0" w:color="000000"/>
            </w:tcBorders>
            <w:shd w:val="clear" w:color="auto" w:fill="auto"/>
            <w:vAlign w:val="center"/>
            <w:hideMark/>
          </w:tcPr>
          <w:p w14:paraId="52FFF3BD"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Patelnia elektryczna</w:t>
            </w:r>
          </w:p>
        </w:tc>
        <w:tc>
          <w:tcPr>
            <w:tcW w:w="1417" w:type="dxa"/>
            <w:tcBorders>
              <w:top w:val="nil"/>
              <w:left w:val="nil"/>
              <w:bottom w:val="single" w:sz="4" w:space="0" w:color="000000"/>
              <w:right w:val="single" w:sz="4" w:space="0" w:color="000000"/>
            </w:tcBorders>
            <w:shd w:val="clear" w:color="auto" w:fill="auto"/>
            <w:vAlign w:val="center"/>
            <w:hideMark/>
          </w:tcPr>
          <w:p w14:paraId="403674D9"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042D84D9"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614E2E67"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0F5720C1"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2F8EA674"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4C796D2"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9.</w:t>
            </w:r>
          </w:p>
        </w:tc>
        <w:tc>
          <w:tcPr>
            <w:tcW w:w="3873" w:type="dxa"/>
            <w:tcBorders>
              <w:top w:val="nil"/>
              <w:left w:val="nil"/>
              <w:bottom w:val="single" w:sz="4" w:space="0" w:color="000000"/>
              <w:right w:val="single" w:sz="4" w:space="0" w:color="000000"/>
            </w:tcBorders>
            <w:shd w:val="clear" w:color="auto" w:fill="auto"/>
            <w:vAlign w:val="center"/>
            <w:hideMark/>
          </w:tcPr>
          <w:p w14:paraId="57F1D286"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Stół chłodniczy</w:t>
            </w:r>
          </w:p>
        </w:tc>
        <w:tc>
          <w:tcPr>
            <w:tcW w:w="1417" w:type="dxa"/>
            <w:tcBorders>
              <w:top w:val="nil"/>
              <w:left w:val="nil"/>
              <w:bottom w:val="single" w:sz="4" w:space="0" w:color="000000"/>
              <w:right w:val="single" w:sz="4" w:space="0" w:color="000000"/>
            </w:tcBorders>
            <w:shd w:val="clear" w:color="auto" w:fill="auto"/>
            <w:vAlign w:val="center"/>
            <w:hideMark/>
          </w:tcPr>
          <w:p w14:paraId="73264F85"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1FC5904A"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2</w:t>
            </w:r>
          </w:p>
        </w:tc>
        <w:tc>
          <w:tcPr>
            <w:tcW w:w="1843" w:type="dxa"/>
            <w:tcBorders>
              <w:top w:val="nil"/>
              <w:left w:val="nil"/>
              <w:bottom w:val="single" w:sz="4" w:space="0" w:color="000000"/>
              <w:right w:val="single" w:sz="4" w:space="0" w:color="000000"/>
            </w:tcBorders>
            <w:shd w:val="clear" w:color="auto" w:fill="auto"/>
            <w:vAlign w:val="center"/>
            <w:hideMark/>
          </w:tcPr>
          <w:p w14:paraId="793D1ACE"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383A4C52"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50FC0857"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E94809E"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10.</w:t>
            </w:r>
          </w:p>
        </w:tc>
        <w:tc>
          <w:tcPr>
            <w:tcW w:w="3873" w:type="dxa"/>
            <w:tcBorders>
              <w:top w:val="nil"/>
              <w:left w:val="nil"/>
              <w:bottom w:val="single" w:sz="4" w:space="0" w:color="000000"/>
              <w:right w:val="single" w:sz="4" w:space="0" w:color="000000"/>
            </w:tcBorders>
            <w:shd w:val="clear" w:color="auto" w:fill="auto"/>
            <w:vAlign w:val="center"/>
            <w:hideMark/>
          </w:tcPr>
          <w:p w14:paraId="7216E405"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Naświetlacz uniwersalny</w:t>
            </w:r>
          </w:p>
        </w:tc>
        <w:tc>
          <w:tcPr>
            <w:tcW w:w="1417" w:type="dxa"/>
            <w:tcBorders>
              <w:top w:val="nil"/>
              <w:left w:val="nil"/>
              <w:bottom w:val="single" w:sz="4" w:space="0" w:color="000000"/>
              <w:right w:val="single" w:sz="4" w:space="0" w:color="000000"/>
            </w:tcBorders>
            <w:shd w:val="clear" w:color="auto" w:fill="auto"/>
            <w:vAlign w:val="center"/>
            <w:hideMark/>
          </w:tcPr>
          <w:p w14:paraId="73367D9D"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0C7DDC29"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5373C891"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1BE23AF2"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6A948141"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FD8D4CF"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11.</w:t>
            </w:r>
          </w:p>
        </w:tc>
        <w:tc>
          <w:tcPr>
            <w:tcW w:w="3873" w:type="dxa"/>
            <w:tcBorders>
              <w:top w:val="nil"/>
              <w:left w:val="nil"/>
              <w:bottom w:val="single" w:sz="4" w:space="0" w:color="000000"/>
              <w:right w:val="single" w:sz="4" w:space="0" w:color="000000"/>
            </w:tcBorders>
            <w:shd w:val="clear" w:color="auto" w:fill="auto"/>
            <w:vAlign w:val="center"/>
            <w:hideMark/>
          </w:tcPr>
          <w:p w14:paraId="6C68F5EB"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Basen 1-komorowy</w:t>
            </w:r>
          </w:p>
        </w:tc>
        <w:tc>
          <w:tcPr>
            <w:tcW w:w="1417" w:type="dxa"/>
            <w:tcBorders>
              <w:top w:val="nil"/>
              <w:left w:val="nil"/>
              <w:bottom w:val="single" w:sz="4" w:space="0" w:color="000000"/>
              <w:right w:val="single" w:sz="4" w:space="0" w:color="000000"/>
            </w:tcBorders>
            <w:shd w:val="clear" w:color="auto" w:fill="auto"/>
            <w:vAlign w:val="center"/>
            <w:hideMark/>
          </w:tcPr>
          <w:p w14:paraId="11AF27CB"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07964E1F"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2C3FB7A8"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23756AF2"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6AB9B7BF"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E2F956B"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12.</w:t>
            </w:r>
          </w:p>
        </w:tc>
        <w:tc>
          <w:tcPr>
            <w:tcW w:w="3873" w:type="dxa"/>
            <w:tcBorders>
              <w:top w:val="nil"/>
              <w:left w:val="nil"/>
              <w:bottom w:val="single" w:sz="4" w:space="0" w:color="000000"/>
              <w:right w:val="single" w:sz="4" w:space="0" w:color="000000"/>
            </w:tcBorders>
            <w:shd w:val="clear" w:color="auto" w:fill="auto"/>
            <w:vAlign w:val="center"/>
            <w:hideMark/>
          </w:tcPr>
          <w:p w14:paraId="62841EE8"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Zestaw regałów magazynowych (4 szt.)</w:t>
            </w:r>
          </w:p>
        </w:tc>
        <w:tc>
          <w:tcPr>
            <w:tcW w:w="1417" w:type="dxa"/>
            <w:tcBorders>
              <w:top w:val="nil"/>
              <w:left w:val="nil"/>
              <w:bottom w:val="single" w:sz="4" w:space="0" w:color="000000"/>
              <w:right w:val="single" w:sz="4" w:space="0" w:color="000000"/>
            </w:tcBorders>
            <w:shd w:val="clear" w:color="auto" w:fill="auto"/>
            <w:vAlign w:val="center"/>
            <w:hideMark/>
          </w:tcPr>
          <w:p w14:paraId="01A29FD9"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kpl.</w:t>
            </w:r>
          </w:p>
        </w:tc>
        <w:tc>
          <w:tcPr>
            <w:tcW w:w="1134" w:type="dxa"/>
            <w:tcBorders>
              <w:top w:val="nil"/>
              <w:left w:val="nil"/>
              <w:bottom w:val="single" w:sz="4" w:space="0" w:color="000000"/>
              <w:right w:val="single" w:sz="4" w:space="0" w:color="000000"/>
            </w:tcBorders>
            <w:shd w:val="clear" w:color="auto" w:fill="auto"/>
            <w:vAlign w:val="center"/>
            <w:hideMark/>
          </w:tcPr>
          <w:p w14:paraId="56DAFB15"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29DF37C3"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736AFEB1"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02CBAA45"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1CB0681"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13.</w:t>
            </w:r>
          </w:p>
        </w:tc>
        <w:tc>
          <w:tcPr>
            <w:tcW w:w="3873" w:type="dxa"/>
            <w:tcBorders>
              <w:top w:val="nil"/>
              <w:left w:val="nil"/>
              <w:bottom w:val="single" w:sz="4" w:space="0" w:color="000000"/>
              <w:right w:val="single" w:sz="4" w:space="0" w:color="000000"/>
            </w:tcBorders>
            <w:shd w:val="clear" w:color="auto" w:fill="auto"/>
            <w:vAlign w:val="center"/>
            <w:hideMark/>
          </w:tcPr>
          <w:p w14:paraId="14C58731"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Zmiękczacz wody</w:t>
            </w:r>
          </w:p>
        </w:tc>
        <w:tc>
          <w:tcPr>
            <w:tcW w:w="1417" w:type="dxa"/>
            <w:tcBorders>
              <w:top w:val="nil"/>
              <w:left w:val="nil"/>
              <w:bottom w:val="single" w:sz="4" w:space="0" w:color="000000"/>
              <w:right w:val="single" w:sz="4" w:space="0" w:color="000000"/>
            </w:tcBorders>
            <w:shd w:val="clear" w:color="auto" w:fill="auto"/>
            <w:vAlign w:val="center"/>
            <w:hideMark/>
          </w:tcPr>
          <w:p w14:paraId="78E00DE2"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468181F3"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71632203"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031CCC06"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0946CF77"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A4FD35D"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14.</w:t>
            </w:r>
          </w:p>
        </w:tc>
        <w:tc>
          <w:tcPr>
            <w:tcW w:w="3873" w:type="dxa"/>
            <w:tcBorders>
              <w:top w:val="nil"/>
              <w:left w:val="nil"/>
              <w:bottom w:val="single" w:sz="4" w:space="0" w:color="000000"/>
              <w:right w:val="single" w:sz="4" w:space="0" w:color="000000"/>
            </w:tcBorders>
            <w:shd w:val="clear" w:color="auto" w:fill="auto"/>
            <w:vAlign w:val="center"/>
            <w:hideMark/>
          </w:tcPr>
          <w:p w14:paraId="436C6D66"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Zlew 2-komorowy</w:t>
            </w:r>
          </w:p>
        </w:tc>
        <w:tc>
          <w:tcPr>
            <w:tcW w:w="1417" w:type="dxa"/>
            <w:tcBorders>
              <w:top w:val="nil"/>
              <w:left w:val="nil"/>
              <w:bottom w:val="single" w:sz="4" w:space="0" w:color="000000"/>
              <w:right w:val="single" w:sz="4" w:space="0" w:color="000000"/>
            </w:tcBorders>
            <w:shd w:val="clear" w:color="auto" w:fill="auto"/>
            <w:vAlign w:val="center"/>
            <w:hideMark/>
          </w:tcPr>
          <w:p w14:paraId="31ADB35A"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6FC6609B"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2874FD24"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2B201809"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5B032A47"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C91B290"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15.</w:t>
            </w:r>
          </w:p>
        </w:tc>
        <w:tc>
          <w:tcPr>
            <w:tcW w:w="3873" w:type="dxa"/>
            <w:tcBorders>
              <w:top w:val="nil"/>
              <w:left w:val="nil"/>
              <w:bottom w:val="single" w:sz="4" w:space="0" w:color="000000"/>
              <w:right w:val="single" w:sz="4" w:space="0" w:color="000000"/>
            </w:tcBorders>
            <w:shd w:val="clear" w:color="auto" w:fill="auto"/>
            <w:vAlign w:val="center"/>
            <w:hideMark/>
          </w:tcPr>
          <w:p w14:paraId="7C7C3033"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Zlew 1-komorowy</w:t>
            </w:r>
          </w:p>
        </w:tc>
        <w:tc>
          <w:tcPr>
            <w:tcW w:w="1417" w:type="dxa"/>
            <w:tcBorders>
              <w:top w:val="nil"/>
              <w:left w:val="nil"/>
              <w:bottom w:val="single" w:sz="4" w:space="0" w:color="000000"/>
              <w:right w:val="single" w:sz="4" w:space="0" w:color="000000"/>
            </w:tcBorders>
            <w:shd w:val="clear" w:color="auto" w:fill="auto"/>
            <w:vAlign w:val="center"/>
            <w:hideMark/>
          </w:tcPr>
          <w:p w14:paraId="43521854"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3F7C1579"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16509D53"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2DB02EE1"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2D5A9B9D"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379DD02"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16.</w:t>
            </w:r>
          </w:p>
        </w:tc>
        <w:tc>
          <w:tcPr>
            <w:tcW w:w="3873" w:type="dxa"/>
            <w:tcBorders>
              <w:top w:val="nil"/>
              <w:left w:val="nil"/>
              <w:bottom w:val="single" w:sz="4" w:space="0" w:color="000000"/>
              <w:right w:val="single" w:sz="4" w:space="0" w:color="000000"/>
            </w:tcBorders>
            <w:shd w:val="clear" w:color="auto" w:fill="auto"/>
            <w:vAlign w:val="center"/>
            <w:hideMark/>
          </w:tcPr>
          <w:p w14:paraId="152048D5"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Obieraczka do ziemniaków</w:t>
            </w:r>
          </w:p>
        </w:tc>
        <w:tc>
          <w:tcPr>
            <w:tcW w:w="1417" w:type="dxa"/>
            <w:tcBorders>
              <w:top w:val="nil"/>
              <w:left w:val="nil"/>
              <w:bottom w:val="single" w:sz="4" w:space="0" w:color="000000"/>
              <w:right w:val="single" w:sz="4" w:space="0" w:color="000000"/>
            </w:tcBorders>
            <w:shd w:val="clear" w:color="auto" w:fill="auto"/>
            <w:vAlign w:val="center"/>
            <w:hideMark/>
          </w:tcPr>
          <w:p w14:paraId="1296C236"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3CA55940"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2E5DB89A"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5C7FC94E"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3AA7ECC4"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810AD8E"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17.</w:t>
            </w:r>
          </w:p>
        </w:tc>
        <w:tc>
          <w:tcPr>
            <w:tcW w:w="3873" w:type="dxa"/>
            <w:tcBorders>
              <w:top w:val="nil"/>
              <w:left w:val="nil"/>
              <w:bottom w:val="single" w:sz="4" w:space="0" w:color="000000"/>
              <w:right w:val="single" w:sz="4" w:space="0" w:color="000000"/>
            </w:tcBorders>
            <w:shd w:val="clear" w:color="auto" w:fill="auto"/>
            <w:vAlign w:val="center"/>
            <w:hideMark/>
          </w:tcPr>
          <w:p w14:paraId="02DEDA0F"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Separator obierzyn</w:t>
            </w:r>
          </w:p>
        </w:tc>
        <w:tc>
          <w:tcPr>
            <w:tcW w:w="1417" w:type="dxa"/>
            <w:tcBorders>
              <w:top w:val="nil"/>
              <w:left w:val="nil"/>
              <w:bottom w:val="single" w:sz="4" w:space="0" w:color="000000"/>
              <w:right w:val="single" w:sz="4" w:space="0" w:color="000000"/>
            </w:tcBorders>
            <w:shd w:val="clear" w:color="auto" w:fill="auto"/>
            <w:vAlign w:val="center"/>
            <w:hideMark/>
          </w:tcPr>
          <w:p w14:paraId="3A603124"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1749F4B2"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0B3D0724"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3F47A594"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4C42AD45"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732F86A"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18.</w:t>
            </w:r>
          </w:p>
        </w:tc>
        <w:tc>
          <w:tcPr>
            <w:tcW w:w="3873" w:type="dxa"/>
            <w:tcBorders>
              <w:top w:val="nil"/>
              <w:left w:val="nil"/>
              <w:bottom w:val="single" w:sz="4" w:space="0" w:color="000000"/>
              <w:right w:val="single" w:sz="4" w:space="0" w:color="000000"/>
            </w:tcBorders>
            <w:shd w:val="clear" w:color="auto" w:fill="auto"/>
            <w:vAlign w:val="center"/>
            <w:hideMark/>
          </w:tcPr>
          <w:p w14:paraId="5970D2D9"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Umywalka gastronomiczna</w:t>
            </w:r>
          </w:p>
        </w:tc>
        <w:tc>
          <w:tcPr>
            <w:tcW w:w="1417" w:type="dxa"/>
            <w:tcBorders>
              <w:top w:val="nil"/>
              <w:left w:val="nil"/>
              <w:bottom w:val="single" w:sz="4" w:space="0" w:color="000000"/>
              <w:right w:val="single" w:sz="4" w:space="0" w:color="000000"/>
            </w:tcBorders>
            <w:shd w:val="clear" w:color="auto" w:fill="auto"/>
            <w:vAlign w:val="center"/>
            <w:hideMark/>
          </w:tcPr>
          <w:p w14:paraId="5855AE97"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6A17B5F0"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2</w:t>
            </w:r>
          </w:p>
        </w:tc>
        <w:tc>
          <w:tcPr>
            <w:tcW w:w="1843" w:type="dxa"/>
            <w:tcBorders>
              <w:top w:val="nil"/>
              <w:left w:val="nil"/>
              <w:bottom w:val="single" w:sz="4" w:space="0" w:color="000000"/>
              <w:right w:val="single" w:sz="4" w:space="0" w:color="000000"/>
            </w:tcBorders>
            <w:shd w:val="clear" w:color="auto" w:fill="auto"/>
            <w:vAlign w:val="center"/>
            <w:hideMark/>
          </w:tcPr>
          <w:p w14:paraId="2AABA549"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15F0A6FB"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3CCE1046"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4FE11D9"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19.</w:t>
            </w:r>
          </w:p>
        </w:tc>
        <w:tc>
          <w:tcPr>
            <w:tcW w:w="3873" w:type="dxa"/>
            <w:tcBorders>
              <w:top w:val="nil"/>
              <w:left w:val="nil"/>
              <w:bottom w:val="single" w:sz="4" w:space="0" w:color="000000"/>
              <w:right w:val="single" w:sz="4" w:space="0" w:color="000000"/>
            </w:tcBorders>
            <w:shd w:val="clear" w:color="auto" w:fill="auto"/>
            <w:vAlign w:val="center"/>
            <w:hideMark/>
          </w:tcPr>
          <w:p w14:paraId="11FF8D3F"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Stół ze zlewem</w:t>
            </w:r>
          </w:p>
        </w:tc>
        <w:tc>
          <w:tcPr>
            <w:tcW w:w="1417" w:type="dxa"/>
            <w:tcBorders>
              <w:top w:val="nil"/>
              <w:left w:val="nil"/>
              <w:bottom w:val="single" w:sz="4" w:space="0" w:color="000000"/>
              <w:right w:val="single" w:sz="4" w:space="0" w:color="000000"/>
            </w:tcBorders>
            <w:shd w:val="clear" w:color="auto" w:fill="auto"/>
            <w:vAlign w:val="center"/>
            <w:hideMark/>
          </w:tcPr>
          <w:p w14:paraId="13DA7472"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3EB1E2A0"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494FEA38"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19D934DF"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205F3E83"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8532F49"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20.</w:t>
            </w:r>
          </w:p>
        </w:tc>
        <w:tc>
          <w:tcPr>
            <w:tcW w:w="3873" w:type="dxa"/>
            <w:tcBorders>
              <w:top w:val="nil"/>
              <w:left w:val="nil"/>
              <w:bottom w:val="single" w:sz="4" w:space="0" w:color="000000"/>
              <w:right w:val="single" w:sz="4" w:space="0" w:color="000000"/>
            </w:tcBorders>
            <w:shd w:val="clear" w:color="auto" w:fill="auto"/>
            <w:vAlign w:val="center"/>
            <w:hideMark/>
          </w:tcPr>
          <w:p w14:paraId="3A49E5E7"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Chłodziarka podblatowa</w:t>
            </w:r>
          </w:p>
        </w:tc>
        <w:tc>
          <w:tcPr>
            <w:tcW w:w="1417" w:type="dxa"/>
            <w:tcBorders>
              <w:top w:val="nil"/>
              <w:left w:val="nil"/>
              <w:bottom w:val="single" w:sz="4" w:space="0" w:color="000000"/>
              <w:right w:val="single" w:sz="4" w:space="0" w:color="000000"/>
            </w:tcBorders>
            <w:shd w:val="clear" w:color="auto" w:fill="auto"/>
            <w:vAlign w:val="center"/>
            <w:hideMark/>
          </w:tcPr>
          <w:p w14:paraId="4005955A"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313F6DA5"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695E2583"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5BD1F2DF"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789C673D"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0EDF7D8"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21.</w:t>
            </w:r>
          </w:p>
        </w:tc>
        <w:tc>
          <w:tcPr>
            <w:tcW w:w="3873" w:type="dxa"/>
            <w:tcBorders>
              <w:top w:val="nil"/>
              <w:left w:val="nil"/>
              <w:bottom w:val="single" w:sz="4" w:space="0" w:color="000000"/>
              <w:right w:val="single" w:sz="4" w:space="0" w:color="000000"/>
            </w:tcBorders>
            <w:shd w:val="clear" w:color="auto" w:fill="auto"/>
            <w:vAlign w:val="center"/>
            <w:hideMark/>
          </w:tcPr>
          <w:p w14:paraId="4449BB30"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Szafka wisząca</w:t>
            </w:r>
          </w:p>
        </w:tc>
        <w:tc>
          <w:tcPr>
            <w:tcW w:w="1417" w:type="dxa"/>
            <w:tcBorders>
              <w:top w:val="nil"/>
              <w:left w:val="nil"/>
              <w:bottom w:val="single" w:sz="4" w:space="0" w:color="000000"/>
              <w:right w:val="single" w:sz="4" w:space="0" w:color="000000"/>
            </w:tcBorders>
            <w:shd w:val="clear" w:color="auto" w:fill="auto"/>
            <w:vAlign w:val="center"/>
            <w:hideMark/>
          </w:tcPr>
          <w:p w14:paraId="5B9EF03C"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7B732441"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0B42D87D"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1E77E517"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03DE38F3"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3317EBB"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22.</w:t>
            </w:r>
          </w:p>
        </w:tc>
        <w:tc>
          <w:tcPr>
            <w:tcW w:w="3873" w:type="dxa"/>
            <w:tcBorders>
              <w:top w:val="nil"/>
              <w:left w:val="nil"/>
              <w:bottom w:val="single" w:sz="4" w:space="0" w:color="000000"/>
              <w:right w:val="single" w:sz="4" w:space="0" w:color="000000"/>
            </w:tcBorders>
            <w:shd w:val="clear" w:color="auto" w:fill="auto"/>
            <w:vAlign w:val="center"/>
            <w:hideMark/>
          </w:tcPr>
          <w:p w14:paraId="3CD7913E"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Wózek do transportu pojemników</w:t>
            </w:r>
          </w:p>
        </w:tc>
        <w:tc>
          <w:tcPr>
            <w:tcW w:w="1417" w:type="dxa"/>
            <w:tcBorders>
              <w:top w:val="nil"/>
              <w:left w:val="nil"/>
              <w:bottom w:val="single" w:sz="4" w:space="0" w:color="000000"/>
              <w:right w:val="single" w:sz="4" w:space="0" w:color="000000"/>
            </w:tcBorders>
            <w:shd w:val="clear" w:color="auto" w:fill="auto"/>
            <w:vAlign w:val="center"/>
            <w:hideMark/>
          </w:tcPr>
          <w:p w14:paraId="34EBD20A"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55E58D4B"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626A50E8"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23AECC3E"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2DF1217E" w14:textId="77777777" w:rsidTr="00823E54">
        <w:trPr>
          <w:trHeight w:val="288"/>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B6E42" w14:textId="77777777" w:rsidR="00823E54" w:rsidRPr="00823E54" w:rsidRDefault="00823E54" w:rsidP="00823E54">
            <w:pPr>
              <w:suppressAutoHyphens w:val="0"/>
              <w:spacing w:after="0" w:line="240" w:lineRule="auto"/>
              <w:jc w:val="right"/>
              <w:rPr>
                <w:rFonts w:eastAsia="Times New Roman"/>
                <w:b/>
                <w:bCs/>
                <w:color w:val="000000"/>
                <w:sz w:val="18"/>
                <w:szCs w:val="18"/>
                <w:lang w:eastAsia="pl-PL"/>
              </w:rPr>
            </w:pPr>
            <w:r w:rsidRPr="00823E54">
              <w:rPr>
                <w:rFonts w:eastAsia="Times New Roman"/>
                <w:b/>
                <w:bCs/>
                <w:color w:val="000000"/>
                <w:sz w:val="18"/>
                <w:szCs w:val="18"/>
                <w:lang w:eastAsia="pl-PL"/>
              </w:rPr>
              <w:t>WARTOŚĆ NETTO</w:t>
            </w:r>
          </w:p>
        </w:tc>
        <w:tc>
          <w:tcPr>
            <w:tcW w:w="1373" w:type="dxa"/>
            <w:tcBorders>
              <w:top w:val="nil"/>
              <w:left w:val="nil"/>
              <w:bottom w:val="single" w:sz="4" w:space="0" w:color="000000"/>
              <w:right w:val="single" w:sz="4" w:space="0" w:color="000000"/>
            </w:tcBorders>
            <w:shd w:val="clear" w:color="auto" w:fill="auto"/>
            <w:vAlign w:val="center"/>
            <w:hideMark/>
          </w:tcPr>
          <w:p w14:paraId="2601CBB8"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1AB63272" w14:textId="77777777" w:rsidTr="00823E54">
        <w:trPr>
          <w:trHeight w:val="288"/>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EBBD6" w14:textId="77777777" w:rsidR="00823E54" w:rsidRPr="00823E54" w:rsidRDefault="00823E54" w:rsidP="00823E54">
            <w:pPr>
              <w:suppressAutoHyphens w:val="0"/>
              <w:spacing w:after="0" w:line="240" w:lineRule="auto"/>
              <w:jc w:val="right"/>
              <w:rPr>
                <w:rFonts w:eastAsia="Times New Roman"/>
                <w:b/>
                <w:bCs/>
                <w:color w:val="000000"/>
                <w:sz w:val="18"/>
                <w:szCs w:val="18"/>
                <w:lang w:eastAsia="pl-PL"/>
              </w:rPr>
            </w:pPr>
            <w:r w:rsidRPr="00823E54">
              <w:rPr>
                <w:rFonts w:eastAsia="Times New Roman"/>
                <w:b/>
                <w:bCs/>
                <w:color w:val="000000"/>
                <w:sz w:val="18"/>
                <w:szCs w:val="18"/>
                <w:lang w:eastAsia="pl-PL"/>
              </w:rPr>
              <w:t>VAT</w:t>
            </w:r>
          </w:p>
        </w:tc>
        <w:tc>
          <w:tcPr>
            <w:tcW w:w="1373" w:type="dxa"/>
            <w:tcBorders>
              <w:top w:val="nil"/>
              <w:left w:val="nil"/>
              <w:bottom w:val="single" w:sz="4" w:space="0" w:color="000000"/>
              <w:right w:val="single" w:sz="4" w:space="0" w:color="000000"/>
            </w:tcBorders>
            <w:shd w:val="clear" w:color="auto" w:fill="auto"/>
            <w:vAlign w:val="center"/>
            <w:hideMark/>
          </w:tcPr>
          <w:p w14:paraId="6298CB25" w14:textId="77777777" w:rsidR="00823E54" w:rsidRPr="00823E54" w:rsidRDefault="00823E54" w:rsidP="00823E54">
            <w:pPr>
              <w:suppressAutoHyphens w:val="0"/>
              <w:spacing w:after="0" w:line="240" w:lineRule="auto"/>
              <w:jc w:val="right"/>
              <w:rPr>
                <w:rFonts w:eastAsia="Times New Roman"/>
                <w:color w:val="000000"/>
                <w:lang w:eastAsia="pl-PL"/>
              </w:rPr>
            </w:pPr>
            <w:r w:rsidRPr="00823E54">
              <w:rPr>
                <w:rFonts w:eastAsia="Times New Roman"/>
                <w:color w:val="000000"/>
                <w:lang w:eastAsia="pl-PL"/>
              </w:rPr>
              <w:t> </w:t>
            </w:r>
          </w:p>
        </w:tc>
      </w:tr>
      <w:tr w:rsidR="00823E54" w:rsidRPr="00823E54" w14:paraId="5EC36754" w14:textId="77777777" w:rsidTr="00823E54">
        <w:trPr>
          <w:trHeight w:val="288"/>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9F762" w14:textId="77777777" w:rsidR="00823E54" w:rsidRPr="00823E54" w:rsidRDefault="00823E54" w:rsidP="00823E54">
            <w:pPr>
              <w:suppressAutoHyphens w:val="0"/>
              <w:spacing w:after="0" w:line="240" w:lineRule="auto"/>
              <w:jc w:val="right"/>
              <w:rPr>
                <w:rFonts w:eastAsia="Times New Roman"/>
                <w:b/>
                <w:bCs/>
                <w:color w:val="000000"/>
                <w:sz w:val="18"/>
                <w:szCs w:val="18"/>
                <w:lang w:eastAsia="pl-PL"/>
              </w:rPr>
            </w:pPr>
            <w:r w:rsidRPr="00823E54">
              <w:rPr>
                <w:rFonts w:eastAsia="Times New Roman"/>
                <w:b/>
                <w:bCs/>
                <w:color w:val="000000"/>
                <w:sz w:val="18"/>
                <w:szCs w:val="18"/>
                <w:lang w:eastAsia="pl-PL"/>
              </w:rPr>
              <w:t>WARTOŚĆ BRUTTO</w:t>
            </w:r>
          </w:p>
        </w:tc>
        <w:tc>
          <w:tcPr>
            <w:tcW w:w="1373" w:type="dxa"/>
            <w:tcBorders>
              <w:top w:val="nil"/>
              <w:left w:val="nil"/>
              <w:bottom w:val="single" w:sz="4" w:space="0" w:color="000000"/>
              <w:right w:val="single" w:sz="4" w:space="0" w:color="000000"/>
            </w:tcBorders>
            <w:shd w:val="clear" w:color="auto" w:fill="auto"/>
            <w:vAlign w:val="center"/>
            <w:hideMark/>
          </w:tcPr>
          <w:p w14:paraId="2B545EBE"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bl>
    <w:p w14:paraId="095FE639" w14:textId="77777777" w:rsidR="00EB2AFE" w:rsidRDefault="00EB2AFE">
      <w:pPr>
        <w:jc w:val="both"/>
        <w:rPr>
          <w:sz w:val="20"/>
          <w:szCs w:val="20"/>
        </w:rPr>
      </w:pPr>
    </w:p>
    <w:p w14:paraId="3F0FD0FB" w14:textId="77777777" w:rsidR="00030FA0" w:rsidRDefault="00030FA0">
      <w:pPr>
        <w:jc w:val="both"/>
        <w:rPr>
          <w:sz w:val="20"/>
          <w:szCs w:val="20"/>
        </w:rPr>
      </w:pPr>
    </w:p>
    <w:p w14:paraId="5CD0F078" w14:textId="77777777" w:rsidR="00030FA0" w:rsidRDefault="00030FA0">
      <w:pPr>
        <w:jc w:val="both"/>
        <w:rPr>
          <w:sz w:val="20"/>
          <w:szCs w:val="20"/>
        </w:rPr>
      </w:pPr>
    </w:p>
    <w:p w14:paraId="56A609C7" w14:textId="77777777" w:rsidR="00030FA0" w:rsidRDefault="00030FA0">
      <w:pPr>
        <w:jc w:val="both"/>
        <w:rPr>
          <w:sz w:val="20"/>
          <w:szCs w:val="20"/>
        </w:rPr>
      </w:pPr>
    </w:p>
    <w:p w14:paraId="3AD1FD7F" w14:textId="77777777" w:rsidR="00030FA0" w:rsidRDefault="00030FA0">
      <w:pPr>
        <w:jc w:val="both"/>
        <w:rPr>
          <w:sz w:val="20"/>
          <w:szCs w:val="20"/>
        </w:rPr>
      </w:pPr>
    </w:p>
    <w:p w14:paraId="24F6C1B0" w14:textId="77777777" w:rsidR="00030FA0" w:rsidRDefault="00030FA0">
      <w:pPr>
        <w:jc w:val="both"/>
        <w:rPr>
          <w:sz w:val="20"/>
          <w:szCs w:val="20"/>
        </w:rPr>
      </w:pPr>
    </w:p>
    <w:p w14:paraId="29713A88" w14:textId="77777777" w:rsidR="00030FA0" w:rsidRDefault="00030FA0">
      <w:pPr>
        <w:jc w:val="both"/>
        <w:rPr>
          <w:sz w:val="20"/>
          <w:szCs w:val="20"/>
        </w:rPr>
      </w:pPr>
    </w:p>
    <w:p w14:paraId="77DF32B8" w14:textId="77777777" w:rsidR="00030FA0" w:rsidRDefault="00030FA0">
      <w:pPr>
        <w:jc w:val="both"/>
        <w:rPr>
          <w:sz w:val="20"/>
          <w:szCs w:val="20"/>
        </w:rPr>
      </w:pPr>
    </w:p>
    <w:p w14:paraId="48A9A957" w14:textId="77777777" w:rsidR="00EB2AFE" w:rsidRDefault="00922ABE" w:rsidP="00922ABE">
      <w:pPr>
        <w:shd w:val="clear" w:color="auto" w:fill="FFFFFF"/>
        <w:tabs>
          <w:tab w:val="left" w:pos="269"/>
          <w:tab w:val="center" w:pos="4536"/>
          <w:tab w:val="right" w:pos="9072"/>
        </w:tabs>
        <w:spacing w:after="0" w:line="264" w:lineRule="auto"/>
        <w:ind w:right="6"/>
        <w:jc w:val="both"/>
        <w:rPr>
          <w:b/>
          <w:sz w:val="20"/>
          <w:szCs w:val="20"/>
        </w:rPr>
      </w:pPr>
      <w:r>
        <w:rPr>
          <w:sz w:val="20"/>
          <w:szCs w:val="20"/>
        </w:rPr>
        <w:lastRenderedPageBreak/>
        <w:tab/>
      </w:r>
      <w:r w:rsidR="00EB2AFE">
        <w:rPr>
          <w:b/>
          <w:color w:val="000000"/>
          <w:spacing w:val="-2"/>
          <w:sz w:val="20"/>
          <w:szCs w:val="20"/>
        </w:rPr>
        <w:tab/>
      </w:r>
      <w:r w:rsidR="00EB2AFE">
        <w:rPr>
          <w:b/>
          <w:color w:val="000000"/>
          <w:spacing w:val="-2"/>
          <w:sz w:val="20"/>
          <w:szCs w:val="20"/>
        </w:rPr>
        <w:tab/>
        <w:t xml:space="preserve">Załącznik nr 3 </w:t>
      </w:r>
      <w:r w:rsidR="00EB2AFE">
        <w:rPr>
          <w:b/>
          <w:bCs/>
          <w:color w:val="000000"/>
          <w:sz w:val="20"/>
          <w:szCs w:val="20"/>
        </w:rPr>
        <w:t xml:space="preserve">do ZO znak: </w:t>
      </w:r>
      <w:r w:rsidR="00EB2AFE">
        <w:rPr>
          <w:b/>
          <w:sz w:val="20"/>
          <w:szCs w:val="20"/>
        </w:rPr>
        <w:t>ZO/</w:t>
      </w:r>
      <w:r>
        <w:rPr>
          <w:b/>
          <w:sz w:val="20"/>
          <w:szCs w:val="20"/>
        </w:rPr>
        <w:t>5</w:t>
      </w:r>
      <w:r w:rsidR="00EB2AFE">
        <w:rPr>
          <w:b/>
          <w:sz w:val="20"/>
          <w:szCs w:val="20"/>
        </w:rPr>
        <w:t xml:space="preserve">/2019 </w:t>
      </w:r>
    </w:p>
    <w:p w14:paraId="2FD2490C" w14:textId="77777777"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p>
    <w:p w14:paraId="31490E0D" w14:textId="77777777" w:rsidR="00EB2AFE" w:rsidRDefault="00EB2AFE">
      <w:pPr>
        <w:shd w:val="clear" w:color="auto" w:fill="FFFFFF"/>
        <w:tabs>
          <w:tab w:val="left" w:pos="269"/>
          <w:tab w:val="center" w:pos="4536"/>
          <w:tab w:val="right" w:pos="9072"/>
        </w:tabs>
        <w:spacing w:after="0" w:line="264" w:lineRule="auto"/>
        <w:ind w:left="3402" w:right="6"/>
        <w:jc w:val="both"/>
        <w:rPr>
          <w:sz w:val="20"/>
          <w:szCs w:val="20"/>
        </w:rPr>
      </w:pPr>
      <w:r>
        <w:rPr>
          <w:b/>
          <w:sz w:val="20"/>
          <w:szCs w:val="20"/>
        </w:rPr>
        <w:t>FORMULARZ OFERTOWY</w:t>
      </w:r>
    </w:p>
    <w:p w14:paraId="5AACE781" w14:textId="77777777" w:rsidR="00EB2AFE" w:rsidRDefault="00EB2AFE">
      <w:pPr>
        <w:tabs>
          <w:tab w:val="center" w:pos="4536"/>
          <w:tab w:val="left" w:pos="5986"/>
          <w:tab w:val="right" w:pos="9072"/>
        </w:tabs>
        <w:spacing w:after="0" w:line="264" w:lineRule="auto"/>
        <w:jc w:val="both"/>
        <w:rPr>
          <w:sz w:val="20"/>
          <w:szCs w:val="20"/>
        </w:rPr>
      </w:pPr>
    </w:p>
    <w:p w14:paraId="363A3773" w14:textId="77777777" w:rsidR="00EB2AFE" w:rsidRDefault="00EB2AFE">
      <w:pPr>
        <w:tabs>
          <w:tab w:val="center" w:pos="4536"/>
          <w:tab w:val="left" w:pos="5986"/>
          <w:tab w:val="right" w:pos="9072"/>
        </w:tabs>
        <w:spacing w:after="0" w:line="264" w:lineRule="auto"/>
        <w:jc w:val="both"/>
        <w:rPr>
          <w:bCs/>
          <w:sz w:val="20"/>
          <w:szCs w:val="20"/>
        </w:rPr>
      </w:pPr>
      <w:r>
        <w:rPr>
          <w:sz w:val="20"/>
          <w:szCs w:val="20"/>
        </w:rPr>
        <w:t>DANE WYKONAWCY</w:t>
      </w:r>
    </w:p>
    <w:p w14:paraId="726E0CB8" w14:textId="77777777" w:rsidR="00EB2AFE" w:rsidRDefault="00EB2AFE">
      <w:pPr>
        <w:spacing w:after="0" w:line="264" w:lineRule="auto"/>
        <w:jc w:val="both"/>
        <w:rPr>
          <w:sz w:val="20"/>
          <w:szCs w:val="20"/>
        </w:rPr>
      </w:pPr>
      <w:r>
        <w:rPr>
          <w:bCs/>
          <w:sz w:val="20"/>
          <w:szCs w:val="20"/>
        </w:rPr>
        <w:t>(Wykonawców - w przypadku oferty wspólnej, wskazać pełnomocnika):</w:t>
      </w:r>
    </w:p>
    <w:tbl>
      <w:tblPr>
        <w:tblW w:w="0" w:type="auto"/>
        <w:tblInd w:w="70" w:type="dxa"/>
        <w:tblLayout w:type="fixed"/>
        <w:tblCellMar>
          <w:left w:w="70" w:type="dxa"/>
          <w:right w:w="70" w:type="dxa"/>
        </w:tblCellMar>
        <w:tblLook w:val="0000" w:firstRow="0" w:lastRow="0" w:firstColumn="0" w:lastColumn="0" w:noHBand="0" w:noVBand="0"/>
      </w:tblPr>
      <w:tblGrid>
        <w:gridCol w:w="520"/>
        <w:gridCol w:w="8974"/>
      </w:tblGrid>
      <w:tr w:rsidR="00EB2AFE" w14:paraId="2F201E73" w14:textId="77777777">
        <w:trPr>
          <w:trHeight w:val="674"/>
        </w:trPr>
        <w:tc>
          <w:tcPr>
            <w:tcW w:w="520" w:type="dxa"/>
            <w:tcBorders>
              <w:top w:val="single" w:sz="4" w:space="0" w:color="000080"/>
              <w:left w:val="single" w:sz="4" w:space="0" w:color="000080"/>
              <w:bottom w:val="single" w:sz="4" w:space="0" w:color="000080"/>
            </w:tcBorders>
            <w:shd w:val="clear" w:color="auto" w:fill="auto"/>
          </w:tcPr>
          <w:p w14:paraId="02EAD5CD" w14:textId="77777777" w:rsidR="00EB2AFE" w:rsidRDefault="00EB2AFE">
            <w:pPr>
              <w:spacing w:after="0" w:line="264" w:lineRule="auto"/>
              <w:ind w:left="80"/>
              <w:jc w:val="both"/>
              <w:rPr>
                <w:b/>
              </w:rPr>
            </w:pPr>
            <w:r>
              <w:rPr>
                <w:sz w:val="20"/>
                <w:szCs w:val="20"/>
              </w:rPr>
              <w:t xml:space="preserve">1. </w:t>
            </w:r>
          </w:p>
        </w:tc>
        <w:tc>
          <w:tcPr>
            <w:tcW w:w="8974" w:type="dxa"/>
            <w:tcBorders>
              <w:top w:val="single" w:sz="4" w:space="0" w:color="000080"/>
              <w:left w:val="single" w:sz="4" w:space="0" w:color="000080"/>
              <w:bottom w:val="single" w:sz="4" w:space="0" w:color="000080"/>
              <w:right w:val="single" w:sz="4" w:space="0" w:color="000080"/>
            </w:tcBorders>
            <w:shd w:val="clear" w:color="auto" w:fill="auto"/>
          </w:tcPr>
          <w:p w14:paraId="0618BCC5" w14:textId="77777777" w:rsidR="00EB2AFE" w:rsidRDefault="00EB2AFE">
            <w:pPr>
              <w:pStyle w:val="Tekstpodstawowy31"/>
              <w:spacing w:before="0" w:after="0" w:line="264" w:lineRule="auto"/>
              <w:ind w:left="215"/>
              <w:jc w:val="both"/>
            </w:pPr>
            <w:r>
              <w:rPr>
                <w:b/>
              </w:rPr>
              <w:t>Dane wykonawcy lub lidera konsorcjum:</w:t>
            </w:r>
          </w:p>
          <w:p w14:paraId="7E0E73E2" w14:textId="77777777" w:rsidR="00EB2AFE" w:rsidRDefault="00EB2AFE">
            <w:pPr>
              <w:pStyle w:val="Tekstpodstawowy31"/>
              <w:spacing w:before="0" w:after="0" w:line="264" w:lineRule="auto"/>
              <w:ind w:left="215"/>
              <w:jc w:val="both"/>
            </w:pPr>
            <w:r>
              <w:t xml:space="preserve">Osoba upoważniona do reprezentacji Wykonawcy/ów i podpisująca ofertę: </w:t>
            </w:r>
            <w:r>
              <w:rPr>
                <w:bCs/>
                <w:spacing w:val="40"/>
              </w:rPr>
              <w:t>.........................</w:t>
            </w:r>
          </w:p>
          <w:p w14:paraId="0B809D48" w14:textId="77777777" w:rsidR="00EB2AFE" w:rsidRDefault="00EB2AFE">
            <w:pPr>
              <w:pStyle w:val="Tekstpodstawowy31"/>
              <w:spacing w:before="0" w:after="0" w:line="264" w:lineRule="auto"/>
              <w:ind w:left="215"/>
              <w:jc w:val="both"/>
            </w:pPr>
            <w:r>
              <w:t>Pełna nazwa:</w:t>
            </w:r>
            <w:r>
              <w:rPr>
                <w:bCs/>
                <w:spacing w:val="40"/>
              </w:rPr>
              <w:t>........................................................................</w:t>
            </w:r>
          </w:p>
          <w:p w14:paraId="601E84FB" w14:textId="77777777" w:rsidR="00EB2AFE" w:rsidRDefault="00EB2AFE">
            <w:pPr>
              <w:spacing w:after="0" w:line="264" w:lineRule="auto"/>
              <w:ind w:left="215"/>
              <w:jc w:val="both"/>
              <w:rPr>
                <w:bCs/>
                <w:sz w:val="20"/>
                <w:szCs w:val="20"/>
              </w:rPr>
            </w:pPr>
            <w:r>
              <w:rPr>
                <w:sz w:val="20"/>
                <w:szCs w:val="20"/>
              </w:rPr>
              <w:t>Adres:</w:t>
            </w:r>
            <w:r>
              <w:rPr>
                <w:spacing w:val="40"/>
                <w:sz w:val="20"/>
                <w:szCs w:val="20"/>
              </w:rPr>
              <w:t xml:space="preserve"> </w:t>
            </w:r>
            <w:r>
              <w:rPr>
                <w:sz w:val="20"/>
                <w:szCs w:val="20"/>
              </w:rPr>
              <w:t>ulica</w:t>
            </w:r>
            <w:r>
              <w:rPr>
                <w:bCs/>
                <w:sz w:val="20"/>
                <w:szCs w:val="20"/>
              </w:rPr>
              <w:t xml:space="preserve"> </w:t>
            </w:r>
            <w:r>
              <w:rPr>
                <w:bCs/>
                <w:spacing w:val="40"/>
                <w:sz w:val="20"/>
                <w:szCs w:val="20"/>
              </w:rPr>
              <w:t>..........................</w:t>
            </w:r>
            <w:r>
              <w:rPr>
                <w:sz w:val="20"/>
                <w:szCs w:val="20"/>
              </w:rPr>
              <w:t xml:space="preserve"> kod</w:t>
            </w:r>
            <w:r>
              <w:rPr>
                <w:bCs/>
                <w:sz w:val="20"/>
                <w:szCs w:val="20"/>
              </w:rPr>
              <w:t xml:space="preserve"> </w:t>
            </w:r>
            <w:r>
              <w:rPr>
                <w:bCs/>
                <w:spacing w:val="40"/>
                <w:sz w:val="20"/>
                <w:szCs w:val="20"/>
              </w:rPr>
              <w:t>...........</w:t>
            </w:r>
            <w:r>
              <w:rPr>
                <w:sz w:val="20"/>
                <w:szCs w:val="20"/>
              </w:rPr>
              <w:t xml:space="preserve"> miejscowość </w:t>
            </w:r>
            <w:r>
              <w:rPr>
                <w:bCs/>
                <w:spacing w:val="40"/>
                <w:sz w:val="20"/>
                <w:szCs w:val="20"/>
              </w:rPr>
              <w:t>....................</w:t>
            </w:r>
          </w:p>
          <w:p w14:paraId="0DE0895F" w14:textId="77777777" w:rsidR="00EB2AFE" w:rsidRDefault="00EB2AFE">
            <w:pPr>
              <w:spacing w:after="0" w:line="264" w:lineRule="auto"/>
              <w:ind w:left="215"/>
              <w:jc w:val="both"/>
              <w:rPr>
                <w:sz w:val="20"/>
                <w:szCs w:val="20"/>
              </w:rPr>
            </w:pPr>
            <w:r>
              <w:rPr>
                <w:bCs/>
                <w:sz w:val="20"/>
                <w:szCs w:val="20"/>
              </w:rPr>
              <w:t>NIP</w:t>
            </w:r>
            <w:r>
              <w:rPr>
                <w:sz w:val="20"/>
                <w:szCs w:val="20"/>
              </w:rPr>
              <w:t xml:space="preserve"> </w:t>
            </w:r>
            <w:r>
              <w:rPr>
                <w:spacing w:val="40"/>
                <w:sz w:val="20"/>
                <w:szCs w:val="20"/>
              </w:rPr>
              <w:t>..................</w:t>
            </w:r>
            <w:r>
              <w:rPr>
                <w:bCs/>
                <w:sz w:val="20"/>
                <w:szCs w:val="20"/>
              </w:rPr>
              <w:t xml:space="preserve"> REGON</w:t>
            </w:r>
            <w:r>
              <w:rPr>
                <w:sz w:val="20"/>
                <w:szCs w:val="20"/>
              </w:rPr>
              <w:t xml:space="preserve"> </w:t>
            </w:r>
            <w:r>
              <w:rPr>
                <w:spacing w:val="40"/>
                <w:sz w:val="20"/>
                <w:szCs w:val="20"/>
              </w:rPr>
              <w:t>.................</w:t>
            </w:r>
            <w:r>
              <w:rPr>
                <w:sz w:val="20"/>
                <w:szCs w:val="20"/>
              </w:rPr>
              <w:t xml:space="preserve"> tel.:</w:t>
            </w:r>
            <w:r>
              <w:rPr>
                <w:bCs/>
                <w:spacing w:val="40"/>
                <w:sz w:val="20"/>
                <w:szCs w:val="20"/>
              </w:rPr>
              <w:t xml:space="preserve"> .......................</w:t>
            </w:r>
          </w:p>
          <w:p w14:paraId="7A02C279" w14:textId="77777777" w:rsidR="00EB2AFE" w:rsidRDefault="00EB2AFE">
            <w:pPr>
              <w:spacing w:after="0" w:line="264" w:lineRule="auto"/>
              <w:ind w:left="215"/>
              <w:jc w:val="both"/>
              <w:rPr>
                <w:sz w:val="20"/>
                <w:szCs w:val="20"/>
              </w:rPr>
            </w:pPr>
            <w:r>
              <w:rPr>
                <w:sz w:val="20"/>
                <w:szCs w:val="20"/>
              </w:rPr>
              <w:t>Adres do korespondencji jeżeli jest inny niż siedziba Wykonawcy:</w:t>
            </w:r>
          </w:p>
          <w:p w14:paraId="56EB884D" w14:textId="77777777" w:rsidR="00EB2AFE" w:rsidRDefault="00EB2AFE">
            <w:pPr>
              <w:spacing w:after="0" w:line="264" w:lineRule="auto"/>
              <w:ind w:left="215"/>
              <w:jc w:val="both"/>
              <w:rPr>
                <w:sz w:val="20"/>
                <w:szCs w:val="20"/>
              </w:rPr>
            </w:pPr>
            <w:r>
              <w:rPr>
                <w:sz w:val="20"/>
                <w:szCs w:val="20"/>
              </w:rPr>
              <w:t>ulica</w:t>
            </w:r>
            <w:r>
              <w:rPr>
                <w:bCs/>
                <w:sz w:val="20"/>
                <w:szCs w:val="20"/>
              </w:rPr>
              <w:t xml:space="preserve"> </w:t>
            </w:r>
            <w:r>
              <w:rPr>
                <w:bCs/>
                <w:spacing w:val="40"/>
                <w:sz w:val="20"/>
                <w:szCs w:val="20"/>
              </w:rPr>
              <w:t>..........................</w:t>
            </w:r>
            <w:r>
              <w:rPr>
                <w:sz w:val="20"/>
                <w:szCs w:val="20"/>
              </w:rPr>
              <w:t xml:space="preserve"> kod</w:t>
            </w:r>
            <w:r>
              <w:rPr>
                <w:bCs/>
                <w:sz w:val="20"/>
                <w:szCs w:val="20"/>
              </w:rPr>
              <w:t xml:space="preserve"> </w:t>
            </w:r>
            <w:r>
              <w:rPr>
                <w:bCs/>
                <w:spacing w:val="40"/>
                <w:sz w:val="20"/>
                <w:szCs w:val="20"/>
              </w:rPr>
              <w:t>...........</w:t>
            </w:r>
            <w:r>
              <w:rPr>
                <w:sz w:val="20"/>
                <w:szCs w:val="20"/>
              </w:rPr>
              <w:t xml:space="preserve"> miejscowość </w:t>
            </w:r>
            <w:r>
              <w:rPr>
                <w:bCs/>
                <w:spacing w:val="40"/>
                <w:sz w:val="20"/>
                <w:szCs w:val="20"/>
              </w:rPr>
              <w:t>....................</w:t>
            </w:r>
          </w:p>
          <w:p w14:paraId="24D8E4FD" w14:textId="77777777" w:rsidR="00EB2AFE" w:rsidRDefault="00EB2AFE">
            <w:pPr>
              <w:spacing w:after="0" w:line="264" w:lineRule="auto"/>
              <w:ind w:left="215"/>
              <w:jc w:val="both"/>
              <w:rPr>
                <w:sz w:val="20"/>
                <w:szCs w:val="20"/>
              </w:rPr>
            </w:pPr>
            <w:r>
              <w:rPr>
                <w:sz w:val="20"/>
                <w:szCs w:val="20"/>
              </w:rPr>
              <w:t>Adres poczty elektronicznej i numer faksu, na który zamawiający ma przesyłać korespondencję związaną z przedmiotowym postępowaniem</w:t>
            </w:r>
          </w:p>
          <w:p w14:paraId="2FD590C8" w14:textId="77777777" w:rsidR="00EB2AFE" w:rsidRDefault="00EB2AFE">
            <w:pPr>
              <w:spacing w:after="0" w:line="264" w:lineRule="auto"/>
              <w:ind w:left="215"/>
              <w:jc w:val="both"/>
            </w:pPr>
            <w:r>
              <w:rPr>
                <w:sz w:val="20"/>
                <w:szCs w:val="20"/>
              </w:rPr>
              <w:t>fax:</w:t>
            </w:r>
            <w:r>
              <w:rPr>
                <w:bCs/>
                <w:spacing w:val="40"/>
                <w:sz w:val="20"/>
                <w:szCs w:val="20"/>
              </w:rPr>
              <w:t xml:space="preserve"> .................... </w:t>
            </w:r>
            <w:r>
              <w:rPr>
                <w:sz w:val="20"/>
                <w:szCs w:val="20"/>
              </w:rPr>
              <w:t>e-mail</w:t>
            </w:r>
            <w:r>
              <w:rPr>
                <w:spacing w:val="40"/>
                <w:sz w:val="20"/>
                <w:szCs w:val="20"/>
              </w:rPr>
              <w:t>........................................................</w:t>
            </w:r>
          </w:p>
        </w:tc>
      </w:tr>
      <w:tr w:rsidR="00EB2AFE" w14:paraId="7C32E484" w14:textId="77777777">
        <w:trPr>
          <w:trHeight w:val="674"/>
        </w:trPr>
        <w:tc>
          <w:tcPr>
            <w:tcW w:w="520" w:type="dxa"/>
            <w:tcBorders>
              <w:top w:val="single" w:sz="4" w:space="0" w:color="000080"/>
              <w:left w:val="single" w:sz="4" w:space="0" w:color="000080"/>
              <w:bottom w:val="single" w:sz="4" w:space="0" w:color="000080"/>
            </w:tcBorders>
            <w:shd w:val="clear" w:color="auto" w:fill="auto"/>
          </w:tcPr>
          <w:p w14:paraId="7E3CFACA" w14:textId="77777777" w:rsidR="00EB2AFE" w:rsidRDefault="00EB2AFE">
            <w:pPr>
              <w:spacing w:after="0" w:line="264" w:lineRule="auto"/>
              <w:ind w:left="80"/>
              <w:jc w:val="both"/>
              <w:rPr>
                <w:b/>
              </w:rPr>
            </w:pPr>
            <w:r>
              <w:rPr>
                <w:sz w:val="20"/>
                <w:szCs w:val="20"/>
              </w:rPr>
              <w:t>2</w:t>
            </w:r>
          </w:p>
        </w:tc>
        <w:tc>
          <w:tcPr>
            <w:tcW w:w="8974" w:type="dxa"/>
            <w:tcBorders>
              <w:top w:val="single" w:sz="4" w:space="0" w:color="000080"/>
              <w:left w:val="single" w:sz="4" w:space="0" w:color="000080"/>
              <w:bottom w:val="single" w:sz="4" w:space="0" w:color="000080"/>
              <w:right w:val="single" w:sz="4" w:space="0" w:color="000080"/>
            </w:tcBorders>
            <w:shd w:val="clear" w:color="auto" w:fill="auto"/>
          </w:tcPr>
          <w:p w14:paraId="046E0F7F" w14:textId="77777777" w:rsidR="00EB2AFE" w:rsidRDefault="00EB2AFE">
            <w:pPr>
              <w:pStyle w:val="Tekstpodstawowy31"/>
              <w:spacing w:before="0" w:after="0" w:line="264" w:lineRule="auto"/>
              <w:ind w:left="215"/>
              <w:jc w:val="both"/>
            </w:pPr>
            <w:r>
              <w:rPr>
                <w:b/>
              </w:rPr>
              <w:t>Dane partnera konsorcjum (o ile dotyczy):</w:t>
            </w:r>
          </w:p>
          <w:p w14:paraId="0D553536" w14:textId="77777777" w:rsidR="00EB2AFE" w:rsidRDefault="00EB2AFE">
            <w:pPr>
              <w:pStyle w:val="Tekstpodstawowy31"/>
              <w:spacing w:before="0" w:after="0" w:line="264" w:lineRule="auto"/>
              <w:ind w:left="215"/>
              <w:jc w:val="both"/>
            </w:pPr>
            <w:r>
              <w:t xml:space="preserve">Osoba upoważniona do reprezentacji Wykonawcy </w:t>
            </w:r>
            <w:r>
              <w:rPr>
                <w:bCs/>
                <w:spacing w:val="40"/>
              </w:rPr>
              <w:t>.........................</w:t>
            </w:r>
          </w:p>
          <w:p w14:paraId="18E70354" w14:textId="77777777" w:rsidR="00EB2AFE" w:rsidRDefault="00EB2AFE">
            <w:pPr>
              <w:pStyle w:val="Tekstpodstawowy31"/>
              <w:spacing w:before="0" w:after="0" w:line="264" w:lineRule="auto"/>
              <w:ind w:left="215"/>
              <w:jc w:val="both"/>
            </w:pPr>
            <w:r>
              <w:t>Pełna nazwa:</w:t>
            </w:r>
            <w:r>
              <w:rPr>
                <w:bCs/>
                <w:spacing w:val="40"/>
              </w:rPr>
              <w:t>........................................................................</w:t>
            </w:r>
          </w:p>
          <w:p w14:paraId="71777585" w14:textId="77777777" w:rsidR="00EB2AFE" w:rsidRDefault="00EB2AFE">
            <w:pPr>
              <w:spacing w:after="0" w:line="264" w:lineRule="auto"/>
              <w:ind w:left="215"/>
              <w:jc w:val="both"/>
              <w:rPr>
                <w:bCs/>
                <w:sz w:val="20"/>
                <w:szCs w:val="20"/>
              </w:rPr>
            </w:pPr>
            <w:r>
              <w:rPr>
                <w:sz w:val="20"/>
                <w:szCs w:val="20"/>
              </w:rPr>
              <w:t>Adres:</w:t>
            </w:r>
            <w:r>
              <w:rPr>
                <w:spacing w:val="40"/>
                <w:sz w:val="20"/>
                <w:szCs w:val="20"/>
              </w:rPr>
              <w:t xml:space="preserve"> </w:t>
            </w:r>
            <w:r>
              <w:rPr>
                <w:sz w:val="20"/>
                <w:szCs w:val="20"/>
              </w:rPr>
              <w:t>ulica</w:t>
            </w:r>
            <w:r>
              <w:rPr>
                <w:bCs/>
                <w:sz w:val="20"/>
                <w:szCs w:val="20"/>
              </w:rPr>
              <w:t xml:space="preserve"> </w:t>
            </w:r>
            <w:r>
              <w:rPr>
                <w:bCs/>
                <w:spacing w:val="40"/>
                <w:sz w:val="20"/>
                <w:szCs w:val="20"/>
              </w:rPr>
              <w:t>..........................</w:t>
            </w:r>
            <w:r>
              <w:rPr>
                <w:sz w:val="20"/>
                <w:szCs w:val="20"/>
              </w:rPr>
              <w:t xml:space="preserve"> kod</w:t>
            </w:r>
            <w:r>
              <w:rPr>
                <w:bCs/>
                <w:sz w:val="20"/>
                <w:szCs w:val="20"/>
              </w:rPr>
              <w:t xml:space="preserve"> </w:t>
            </w:r>
            <w:r>
              <w:rPr>
                <w:bCs/>
                <w:spacing w:val="40"/>
                <w:sz w:val="20"/>
                <w:szCs w:val="20"/>
              </w:rPr>
              <w:t>...........</w:t>
            </w:r>
            <w:r>
              <w:rPr>
                <w:sz w:val="20"/>
                <w:szCs w:val="20"/>
              </w:rPr>
              <w:t xml:space="preserve"> miejscowość </w:t>
            </w:r>
            <w:r>
              <w:rPr>
                <w:bCs/>
                <w:spacing w:val="40"/>
                <w:sz w:val="20"/>
                <w:szCs w:val="20"/>
              </w:rPr>
              <w:t>....................</w:t>
            </w:r>
          </w:p>
          <w:p w14:paraId="0EE45E83" w14:textId="77777777" w:rsidR="00EB2AFE" w:rsidRDefault="00EB2AFE">
            <w:pPr>
              <w:spacing w:after="0" w:line="264" w:lineRule="auto"/>
              <w:ind w:left="215"/>
              <w:jc w:val="both"/>
              <w:rPr>
                <w:sz w:val="20"/>
                <w:szCs w:val="20"/>
              </w:rPr>
            </w:pPr>
            <w:r>
              <w:rPr>
                <w:bCs/>
                <w:sz w:val="20"/>
                <w:szCs w:val="20"/>
              </w:rPr>
              <w:t>NIP</w:t>
            </w:r>
            <w:r>
              <w:rPr>
                <w:sz w:val="20"/>
                <w:szCs w:val="20"/>
              </w:rPr>
              <w:t xml:space="preserve"> </w:t>
            </w:r>
            <w:r>
              <w:rPr>
                <w:spacing w:val="40"/>
                <w:sz w:val="20"/>
                <w:szCs w:val="20"/>
              </w:rPr>
              <w:t>..................</w:t>
            </w:r>
            <w:r>
              <w:rPr>
                <w:bCs/>
                <w:sz w:val="20"/>
                <w:szCs w:val="20"/>
              </w:rPr>
              <w:t xml:space="preserve"> REGON</w:t>
            </w:r>
            <w:r>
              <w:rPr>
                <w:sz w:val="20"/>
                <w:szCs w:val="20"/>
              </w:rPr>
              <w:t xml:space="preserve"> </w:t>
            </w:r>
            <w:r>
              <w:rPr>
                <w:spacing w:val="40"/>
                <w:sz w:val="20"/>
                <w:szCs w:val="20"/>
              </w:rPr>
              <w:t>.................</w:t>
            </w:r>
            <w:r>
              <w:rPr>
                <w:sz w:val="20"/>
                <w:szCs w:val="20"/>
              </w:rPr>
              <w:t xml:space="preserve"> tel.:</w:t>
            </w:r>
            <w:r>
              <w:rPr>
                <w:bCs/>
                <w:spacing w:val="40"/>
                <w:sz w:val="20"/>
                <w:szCs w:val="20"/>
              </w:rPr>
              <w:t xml:space="preserve"> .......................</w:t>
            </w:r>
          </w:p>
          <w:p w14:paraId="6A0A9058" w14:textId="77777777" w:rsidR="00EB2AFE" w:rsidRDefault="00EB2AFE">
            <w:pPr>
              <w:spacing w:after="0" w:line="264" w:lineRule="auto"/>
              <w:ind w:left="215"/>
              <w:jc w:val="both"/>
              <w:rPr>
                <w:sz w:val="20"/>
                <w:szCs w:val="20"/>
              </w:rPr>
            </w:pPr>
            <w:r>
              <w:rPr>
                <w:sz w:val="20"/>
                <w:szCs w:val="20"/>
              </w:rPr>
              <w:t>Adres do korespondencji jeżeli jest inny niż siedziba Wykonawcy:</w:t>
            </w:r>
          </w:p>
          <w:p w14:paraId="3250681F" w14:textId="77777777" w:rsidR="00EB2AFE" w:rsidRDefault="00EB2AFE">
            <w:pPr>
              <w:spacing w:after="0" w:line="264" w:lineRule="auto"/>
              <w:ind w:left="215"/>
              <w:jc w:val="both"/>
              <w:rPr>
                <w:sz w:val="20"/>
                <w:szCs w:val="20"/>
              </w:rPr>
            </w:pPr>
            <w:r>
              <w:rPr>
                <w:sz w:val="20"/>
                <w:szCs w:val="20"/>
              </w:rPr>
              <w:t>ulica</w:t>
            </w:r>
            <w:r>
              <w:rPr>
                <w:bCs/>
                <w:sz w:val="20"/>
                <w:szCs w:val="20"/>
              </w:rPr>
              <w:t xml:space="preserve"> </w:t>
            </w:r>
            <w:r>
              <w:rPr>
                <w:bCs/>
                <w:spacing w:val="40"/>
                <w:sz w:val="20"/>
                <w:szCs w:val="20"/>
              </w:rPr>
              <w:t>..........................</w:t>
            </w:r>
            <w:r>
              <w:rPr>
                <w:sz w:val="20"/>
                <w:szCs w:val="20"/>
              </w:rPr>
              <w:t xml:space="preserve"> kod</w:t>
            </w:r>
            <w:r>
              <w:rPr>
                <w:bCs/>
                <w:sz w:val="20"/>
                <w:szCs w:val="20"/>
              </w:rPr>
              <w:t xml:space="preserve"> </w:t>
            </w:r>
            <w:r>
              <w:rPr>
                <w:bCs/>
                <w:spacing w:val="40"/>
                <w:sz w:val="20"/>
                <w:szCs w:val="20"/>
              </w:rPr>
              <w:t>...........</w:t>
            </w:r>
            <w:r>
              <w:rPr>
                <w:sz w:val="20"/>
                <w:szCs w:val="20"/>
              </w:rPr>
              <w:t xml:space="preserve"> miejscowość </w:t>
            </w:r>
            <w:r>
              <w:rPr>
                <w:bCs/>
                <w:spacing w:val="40"/>
                <w:sz w:val="20"/>
                <w:szCs w:val="20"/>
              </w:rPr>
              <w:t>....................</w:t>
            </w:r>
          </w:p>
          <w:p w14:paraId="51B7332B" w14:textId="77777777" w:rsidR="00EB2AFE" w:rsidRDefault="00EB2AFE">
            <w:pPr>
              <w:spacing w:after="0" w:line="264" w:lineRule="auto"/>
              <w:ind w:left="215"/>
              <w:jc w:val="both"/>
            </w:pPr>
            <w:r>
              <w:rPr>
                <w:sz w:val="20"/>
                <w:szCs w:val="20"/>
              </w:rPr>
              <w:t>Adres poczty elektronicznej e-mail</w:t>
            </w:r>
            <w:r>
              <w:rPr>
                <w:spacing w:val="40"/>
                <w:sz w:val="20"/>
                <w:szCs w:val="20"/>
              </w:rPr>
              <w:t>..............................</w:t>
            </w:r>
            <w:r>
              <w:rPr>
                <w:sz w:val="20"/>
                <w:szCs w:val="20"/>
              </w:rPr>
              <w:t>i numer faksu</w:t>
            </w:r>
            <w:r>
              <w:rPr>
                <w:bCs/>
                <w:spacing w:val="40"/>
                <w:sz w:val="20"/>
                <w:szCs w:val="20"/>
              </w:rPr>
              <w:t>..................</w:t>
            </w:r>
            <w:r>
              <w:rPr>
                <w:sz w:val="20"/>
                <w:szCs w:val="20"/>
              </w:rPr>
              <w:t xml:space="preserve">. </w:t>
            </w:r>
          </w:p>
        </w:tc>
      </w:tr>
    </w:tbl>
    <w:p w14:paraId="47758B5F" w14:textId="77777777" w:rsidR="00EB2AFE" w:rsidRDefault="00EB2AFE">
      <w:pPr>
        <w:tabs>
          <w:tab w:val="left" w:pos="8460"/>
          <w:tab w:val="left" w:pos="8910"/>
        </w:tabs>
        <w:spacing w:after="0" w:line="264" w:lineRule="auto"/>
        <w:jc w:val="both"/>
        <w:rPr>
          <w:sz w:val="20"/>
          <w:szCs w:val="20"/>
        </w:rPr>
      </w:pPr>
    </w:p>
    <w:p w14:paraId="03709940" w14:textId="77777777" w:rsidR="00EB2AFE" w:rsidRPr="008A632A" w:rsidRDefault="00EB2AFE" w:rsidP="008A632A">
      <w:pPr>
        <w:widowControl w:val="0"/>
        <w:spacing w:after="0" w:line="264" w:lineRule="auto"/>
        <w:ind w:left="357"/>
        <w:jc w:val="both"/>
        <w:rPr>
          <w:rFonts w:ascii="Arial" w:hAnsi="Arial" w:cs="Arial"/>
          <w:color w:val="000000"/>
          <w:sz w:val="24"/>
          <w:szCs w:val="24"/>
        </w:rPr>
      </w:pPr>
      <w:r>
        <w:rPr>
          <w:sz w:val="20"/>
          <w:szCs w:val="20"/>
        </w:rPr>
        <w:t>w odpowiedzi na ogłoszenie do złożenia oferty prowadzonym zgodnie z zasadą konkurencyjności</w:t>
      </w:r>
      <w:r w:rsidR="00922ABE" w:rsidRPr="00922ABE">
        <w:rPr>
          <w:b/>
          <w:sz w:val="20"/>
          <w:szCs w:val="20"/>
        </w:rPr>
        <w:t xml:space="preserve"> </w:t>
      </w:r>
      <w:r w:rsidR="00922ABE">
        <w:rPr>
          <w:b/>
          <w:sz w:val="20"/>
          <w:szCs w:val="20"/>
        </w:rPr>
        <w:t>na</w:t>
      </w:r>
      <w:r w:rsidR="00922ABE" w:rsidRPr="008A632A">
        <w:rPr>
          <w:b/>
          <w:bCs/>
          <w:sz w:val="20"/>
          <w:szCs w:val="20"/>
        </w:rPr>
        <w:t xml:space="preserve"> </w:t>
      </w:r>
      <w:r w:rsidR="00922ABE">
        <w:rPr>
          <w:b/>
          <w:bCs/>
          <w:sz w:val="20"/>
          <w:szCs w:val="20"/>
        </w:rPr>
        <w:t>wyposażenie kuchni oraz kuchennych pomieszczeń magazynowych</w:t>
      </w:r>
      <w:r w:rsidR="00922ABE">
        <w:rPr>
          <w:b/>
          <w:sz w:val="20"/>
          <w:szCs w:val="20"/>
        </w:rPr>
        <w:t xml:space="preserve"> w żłobku przy ul. Murzynowskiego 20 w Olsztynie</w:t>
      </w:r>
      <w:r w:rsidR="008A632A">
        <w:rPr>
          <w:b/>
          <w:bCs/>
          <w:color w:val="000000"/>
          <w:kern w:val="1"/>
          <w:sz w:val="20"/>
          <w:szCs w:val="20"/>
        </w:rPr>
        <w:t>, w ramach projektu pn. „ZE ŚMIESZKIEM PRZEZŚWIAT!"  RPWM.10.04.00-28-0022/18</w:t>
      </w:r>
      <w:r w:rsidR="008A632A">
        <w:rPr>
          <w:rFonts w:ascii="Arial" w:hAnsi="Arial" w:cs="Arial"/>
          <w:color w:val="000000"/>
          <w:sz w:val="24"/>
          <w:szCs w:val="24"/>
        </w:rPr>
        <w:t xml:space="preserve">. </w:t>
      </w:r>
      <w:r>
        <w:rPr>
          <w:b/>
          <w:sz w:val="20"/>
          <w:szCs w:val="20"/>
        </w:rPr>
        <w:t>Postępowanie znak: ZO/</w:t>
      </w:r>
      <w:r w:rsidR="00922ABE">
        <w:rPr>
          <w:b/>
          <w:sz w:val="20"/>
          <w:szCs w:val="20"/>
        </w:rPr>
        <w:t>5</w:t>
      </w:r>
      <w:r>
        <w:rPr>
          <w:b/>
          <w:sz w:val="20"/>
          <w:szCs w:val="20"/>
        </w:rPr>
        <w:t xml:space="preserve">/2019 </w:t>
      </w:r>
      <w:r>
        <w:rPr>
          <w:sz w:val="20"/>
          <w:szCs w:val="20"/>
        </w:rPr>
        <w:t>składam(y) niniejszą ofertę:</w:t>
      </w:r>
      <w:r>
        <w:rPr>
          <w:b/>
          <w:sz w:val="20"/>
          <w:szCs w:val="20"/>
        </w:rPr>
        <w:t xml:space="preserve"> </w:t>
      </w:r>
    </w:p>
    <w:p w14:paraId="11B3E8A5" w14:textId="77777777" w:rsidR="00EB2AFE" w:rsidRDefault="00EB2AFE">
      <w:pPr>
        <w:tabs>
          <w:tab w:val="left" w:pos="8460"/>
          <w:tab w:val="left" w:pos="8910"/>
        </w:tabs>
        <w:spacing w:after="0" w:line="264" w:lineRule="auto"/>
        <w:jc w:val="both"/>
        <w:rPr>
          <w:sz w:val="20"/>
          <w:szCs w:val="20"/>
        </w:rPr>
      </w:pPr>
    </w:p>
    <w:p w14:paraId="3DF0C4DA" w14:textId="77777777" w:rsidR="00EB2AFE" w:rsidRDefault="00EB2AFE">
      <w:pPr>
        <w:numPr>
          <w:ilvl w:val="0"/>
          <w:numId w:val="17"/>
        </w:numPr>
        <w:spacing w:after="0" w:line="264" w:lineRule="auto"/>
        <w:jc w:val="both"/>
        <w:rPr>
          <w:b/>
          <w:sz w:val="20"/>
          <w:szCs w:val="20"/>
        </w:rPr>
      </w:pPr>
      <w:r>
        <w:rPr>
          <w:b/>
          <w:sz w:val="20"/>
          <w:szCs w:val="20"/>
        </w:rPr>
        <w:t xml:space="preserve">Oferuję </w:t>
      </w:r>
      <w:r>
        <w:rPr>
          <w:sz w:val="20"/>
          <w:szCs w:val="20"/>
        </w:rPr>
        <w:t>wykonanie zamówienia zgodnie z opisem przedmiotu zamówienia i na warunkach płatności określonych w ZO za cenę brutto:................................................................................. w tym należny podatek VAT ……………%, netto: ................................................................. zł zgodnie z załączonym kosztorysem (przedmiarem).</w:t>
      </w:r>
    </w:p>
    <w:p w14:paraId="58BCC0E7" w14:textId="77777777" w:rsidR="00EB2AFE" w:rsidRDefault="00EB2AFE">
      <w:pPr>
        <w:numPr>
          <w:ilvl w:val="0"/>
          <w:numId w:val="17"/>
        </w:numPr>
        <w:spacing w:after="0" w:line="264" w:lineRule="auto"/>
        <w:jc w:val="both"/>
        <w:rPr>
          <w:sz w:val="20"/>
          <w:szCs w:val="20"/>
        </w:rPr>
      </w:pPr>
      <w:r>
        <w:rPr>
          <w:b/>
          <w:sz w:val="20"/>
          <w:szCs w:val="20"/>
        </w:rPr>
        <w:t xml:space="preserve">Oferowany Okres gwarancji </w:t>
      </w:r>
      <w:r>
        <w:rPr>
          <w:sz w:val="20"/>
          <w:szCs w:val="20"/>
        </w:rPr>
        <w:t xml:space="preserve">na każdy element przedmiotu zamówienia............................................. </w:t>
      </w:r>
      <w:r>
        <w:rPr>
          <w:b/>
          <w:sz w:val="20"/>
          <w:szCs w:val="20"/>
        </w:rPr>
        <w:t>miesięcy</w:t>
      </w:r>
      <w:r>
        <w:rPr>
          <w:sz w:val="20"/>
          <w:szCs w:val="20"/>
        </w:rPr>
        <w:t xml:space="preserve"> (podać ilość miesięcy)</w:t>
      </w:r>
      <w:r>
        <w:rPr>
          <w:b/>
          <w:sz w:val="20"/>
          <w:szCs w:val="20"/>
        </w:rPr>
        <w:t xml:space="preserve"> </w:t>
      </w:r>
      <w:r>
        <w:rPr>
          <w:sz w:val="20"/>
          <w:szCs w:val="20"/>
        </w:rPr>
        <w:t>zgodnie</w:t>
      </w:r>
      <w:r>
        <w:rPr>
          <w:b/>
          <w:sz w:val="20"/>
          <w:szCs w:val="20"/>
        </w:rPr>
        <w:t xml:space="preserve"> z zapisem pkt. X ust. 5) ZO</w:t>
      </w:r>
    </w:p>
    <w:p w14:paraId="5C41325C" w14:textId="77777777" w:rsidR="00EB2AFE" w:rsidRDefault="00EB2AFE">
      <w:pPr>
        <w:numPr>
          <w:ilvl w:val="0"/>
          <w:numId w:val="17"/>
        </w:numPr>
        <w:spacing w:after="0" w:line="264" w:lineRule="auto"/>
        <w:ind w:left="357" w:hanging="357"/>
        <w:jc w:val="both"/>
        <w:rPr>
          <w:sz w:val="20"/>
          <w:szCs w:val="20"/>
        </w:rPr>
      </w:pPr>
      <w:r>
        <w:rPr>
          <w:sz w:val="20"/>
          <w:szCs w:val="20"/>
        </w:rPr>
        <w:t>Oświadczam (y), że:</w:t>
      </w:r>
    </w:p>
    <w:p w14:paraId="4C35E876" w14:textId="77777777" w:rsidR="00EB2AFE" w:rsidRDefault="00EB2AFE">
      <w:pPr>
        <w:numPr>
          <w:ilvl w:val="1"/>
          <w:numId w:val="28"/>
        </w:numPr>
        <w:spacing w:after="0" w:line="264" w:lineRule="auto"/>
        <w:jc w:val="both"/>
        <w:rPr>
          <w:sz w:val="20"/>
          <w:szCs w:val="20"/>
        </w:rPr>
      </w:pPr>
      <w:r>
        <w:rPr>
          <w:sz w:val="20"/>
          <w:szCs w:val="20"/>
        </w:rPr>
        <w:t xml:space="preserve">jestem(śmy) uprawniony(nieni) do występowania w obrocie prawnym zgodnie z wymaganiami ustawowymi, </w:t>
      </w:r>
    </w:p>
    <w:p w14:paraId="4B23C611" w14:textId="77777777" w:rsidR="00EB2AFE" w:rsidRDefault="00EB2AFE">
      <w:pPr>
        <w:numPr>
          <w:ilvl w:val="1"/>
          <w:numId w:val="28"/>
        </w:numPr>
        <w:spacing w:after="0" w:line="264" w:lineRule="auto"/>
        <w:jc w:val="both"/>
        <w:rPr>
          <w:sz w:val="20"/>
          <w:szCs w:val="20"/>
        </w:rPr>
      </w:pPr>
      <w:r>
        <w:rPr>
          <w:sz w:val="20"/>
          <w:szCs w:val="20"/>
        </w:rPr>
        <w:t>posiadamy uprawnienia do wykonywania prac objętych niniejszą procedurą oraz spełniam(my) warunki udziału.</w:t>
      </w:r>
    </w:p>
    <w:p w14:paraId="367253CA" w14:textId="77777777" w:rsidR="00EB2AFE" w:rsidRDefault="00EB2AFE">
      <w:pPr>
        <w:numPr>
          <w:ilvl w:val="1"/>
          <w:numId w:val="28"/>
        </w:numPr>
        <w:spacing w:after="0" w:line="264" w:lineRule="auto"/>
        <w:jc w:val="both"/>
        <w:rPr>
          <w:sz w:val="20"/>
          <w:szCs w:val="20"/>
        </w:rPr>
      </w:pPr>
      <w:r>
        <w:rPr>
          <w:sz w:val="20"/>
          <w:szCs w:val="20"/>
        </w:rPr>
        <w:t>Zapoznałem(liśmy) się z przedmiotem zamówienia i warunkami opisanymi w Zapytaniu ofertowym wraz z załącznikami oraz zdobyłem(liśmy) konieczne informacje potrzebne do właściwego wykonania zamówienia i nie wnoszę do niego uwag.</w:t>
      </w:r>
    </w:p>
    <w:p w14:paraId="5B054F83" w14:textId="77777777" w:rsidR="00EB2AFE" w:rsidRDefault="00EB2AFE">
      <w:pPr>
        <w:numPr>
          <w:ilvl w:val="1"/>
          <w:numId w:val="28"/>
        </w:numPr>
        <w:spacing w:after="0" w:line="264" w:lineRule="auto"/>
        <w:jc w:val="both"/>
        <w:rPr>
          <w:sz w:val="20"/>
          <w:szCs w:val="20"/>
        </w:rPr>
      </w:pPr>
      <w:r>
        <w:rPr>
          <w:sz w:val="20"/>
          <w:szCs w:val="20"/>
        </w:rPr>
        <w:t xml:space="preserve">nie zalegam(y) z opłacaniem podatków, opłat oraz nie zalegam(y) z opłacaniem , opłat oraz składek na ubezpieczenie społeczne lub zdrowotne, a wszystkie informacje zamieszczone w ofercie są aktualne </w:t>
      </w:r>
      <w:r>
        <w:rPr>
          <w:sz w:val="20"/>
          <w:szCs w:val="20"/>
        </w:rPr>
        <w:br/>
        <w:t>i prawdziwe.</w:t>
      </w:r>
    </w:p>
    <w:p w14:paraId="75C83A57" w14:textId="77777777" w:rsidR="00EB2AFE" w:rsidRDefault="00EB2AFE">
      <w:pPr>
        <w:numPr>
          <w:ilvl w:val="1"/>
          <w:numId w:val="28"/>
        </w:numPr>
        <w:spacing w:after="0" w:line="264" w:lineRule="auto"/>
        <w:jc w:val="both"/>
        <w:rPr>
          <w:sz w:val="20"/>
          <w:szCs w:val="20"/>
        </w:rPr>
      </w:pPr>
      <w:r>
        <w:rPr>
          <w:sz w:val="20"/>
          <w:szCs w:val="20"/>
        </w:rPr>
        <w:t xml:space="preserve">jesteśmy związani niniejszą ofertą przez okres 30 dni od upływu terminu składania ofert, </w:t>
      </w:r>
    </w:p>
    <w:p w14:paraId="1D730F13" w14:textId="77777777" w:rsidR="00EB2AFE" w:rsidRDefault="00EB2AFE">
      <w:pPr>
        <w:numPr>
          <w:ilvl w:val="1"/>
          <w:numId w:val="28"/>
        </w:numPr>
        <w:spacing w:after="0" w:line="264" w:lineRule="auto"/>
        <w:jc w:val="both"/>
        <w:rPr>
          <w:sz w:val="20"/>
          <w:szCs w:val="20"/>
        </w:rPr>
      </w:pPr>
      <w:r>
        <w:rPr>
          <w:sz w:val="20"/>
          <w:szCs w:val="20"/>
        </w:rPr>
        <w:lastRenderedPageBreak/>
        <w:t>cena oferty uwzględnia zakres usługi zgodny z warunkami podanymi w formularzu Zapytaniu ofertowym i zawiera wszystkie koszty związane z kompleksowym wykonaniem przedmiotu zamówienia.</w:t>
      </w:r>
    </w:p>
    <w:p w14:paraId="6215FBEE" w14:textId="77777777" w:rsidR="00EB2AFE" w:rsidRDefault="00EB2AFE">
      <w:pPr>
        <w:numPr>
          <w:ilvl w:val="1"/>
          <w:numId w:val="28"/>
        </w:numPr>
        <w:spacing w:after="0" w:line="264" w:lineRule="auto"/>
        <w:jc w:val="both"/>
        <w:rPr>
          <w:sz w:val="20"/>
          <w:szCs w:val="20"/>
        </w:rPr>
      </w:pPr>
      <w:r>
        <w:rPr>
          <w:sz w:val="20"/>
          <w:szCs w:val="20"/>
        </w:rPr>
        <w:t>Uwzględniłem(iśmy) zmiany i dodatkowe ustalenia wynikłe w trakcie procedury stanowiące integralną część ZO wyszczególnione we wszystkich umieszczonych na stronie internetowej pismach Zamawiającego.</w:t>
      </w:r>
    </w:p>
    <w:p w14:paraId="006EC3DD" w14:textId="77777777" w:rsidR="00EB2AFE" w:rsidRDefault="00EB2AFE">
      <w:pPr>
        <w:numPr>
          <w:ilvl w:val="1"/>
          <w:numId w:val="28"/>
        </w:numPr>
        <w:spacing w:after="0" w:line="264" w:lineRule="auto"/>
        <w:jc w:val="both"/>
        <w:rPr>
          <w:sz w:val="20"/>
          <w:szCs w:val="20"/>
        </w:rPr>
      </w:pPr>
      <w:r>
        <w:rPr>
          <w:sz w:val="20"/>
          <w:szCs w:val="20"/>
        </w:rPr>
        <w:t>nie znajdujemy się w stanie likwidacji bądź upadłości</w:t>
      </w:r>
    </w:p>
    <w:p w14:paraId="345CA611" w14:textId="77777777" w:rsidR="00EB2AFE" w:rsidRDefault="00EB2AFE">
      <w:pPr>
        <w:numPr>
          <w:ilvl w:val="0"/>
          <w:numId w:val="17"/>
        </w:numPr>
        <w:spacing w:after="0" w:line="264" w:lineRule="auto"/>
        <w:ind w:left="357" w:hanging="357"/>
        <w:jc w:val="both"/>
        <w:rPr>
          <w:sz w:val="20"/>
          <w:szCs w:val="20"/>
        </w:rPr>
      </w:pPr>
      <w:r>
        <w:rPr>
          <w:sz w:val="20"/>
          <w:szCs w:val="20"/>
        </w:rPr>
        <w:t>Oświadczam(y) że wypełniłem (śmy) obowiązki informacyjne przewidziane w art. 13 lub art. 14 RODO</w:t>
      </w:r>
      <w:r>
        <w:rPr>
          <w:rStyle w:val="Znakiprzypiswdolnych"/>
          <w:rFonts w:cs="Calibri"/>
          <w:sz w:val="20"/>
          <w:szCs w:val="20"/>
        </w:rPr>
        <w:footnoteReference w:id="1"/>
      </w:r>
      <w:r>
        <w:rPr>
          <w:sz w:val="20"/>
          <w:szCs w:val="20"/>
        </w:rPr>
        <w:t>wobec osób fizycznych, od których dane osobowe bezpośrednio lub pośrednio pozyskałem celu ubiegania się o udzielenie zamówienia publicznego w niniejszym postępowaniu.</w:t>
      </w:r>
      <w:r>
        <w:rPr>
          <w:rStyle w:val="Znakiprzypiswdolnych"/>
          <w:rFonts w:cs="Calibri"/>
          <w:sz w:val="20"/>
          <w:szCs w:val="20"/>
        </w:rPr>
        <w:footnoteReference w:id="2"/>
      </w:r>
    </w:p>
    <w:p w14:paraId="615B972B" w14:textId="77777777" w:rsidR="00EB2AFE" w:rsidRDefault="00EB2AFE">
      <w:pPr>
        <w:numPr>
          <w:ilvl w:val="0"/>
          <w:numId w:val="17"/>
        </w:numPr>
        <w:spacing w:after="0" w:line="264" w:lineRule="auto"/>
        <w:ind w:left="357" w:hanging="357"/>
        <w:jc w:val="both"/>
        <w:rPr>
          <w:sz w:val="20"/>
          <w:szCs w:val="20"/>
        </w:rPr>
      </w:pPr>
      <w:r>
        <w:rPr>
          <w:sz w:val="20"/>
          <w:szCs w:val="20"/>
        </w:rPr>
        <w:t>Oświadczamy, że następujące dokumenty stanowią tajemnicę przedsiębiorstwa w rozumieniu ustawy o zwalczaniu nieuczciwej konkurencji i nie mogą być udostępniane:</w:t>
      </w:r>
    </w:p>
    <w:p w14:paraId="11C32C6C" w14:textId="77777777" w:rsidR="00EB2AFE" w:rsidRDefault="00EB2AFE">
      <w:pPr>
        <w:numPr>
          <w:ilvl w:val="0"/>
          <w:numId w:val="20"/>
        </w:numPr>
        <w:spacing w:after="0" w:line="264" w:lineRule="auto"/>
        <w:ind w:left="709" w:hanging="283"/>
        <w:jc w:val="both"/>
        <w:rPr>
          <w:sz w:val="20"/>
          <w:szCs w:val="20"/>
        </w:rPr>
      </w:pPr>
      <w:r>
        <w:rPr>
          <w:sz w:val="20"/>
          <w:szCs w:val="20"/>
        </w:rPr>
        <w:t>............................</w:t>
      </w:r>
    </w:p>
    <w:p w14:paraId="078BD44D" w14:textId="77777777" w:rsidR="00EB2AFE" w:rsidRDefault="00EB2AFE">
      <w:pPr>
        <w:numPr>
          <w:ilvl w:val="0"/>
          <w:numId w:val="20"/>
        </w:numPr>
        <w:spacing w:after="0" w:line="264" w:lineRule="auto"/>
        <w:ind w:left="709" w:hanging="283"/>
        <w:jc w:val="both"/>
        <w:rPr>
          <w:sz w:val="20"/>
          <w:szCs w:val="20"/>
        </w:rPr>
      </w:pPr>
      <w:r>
        <w:rPr>
          <w:sz w:val="20"/>
          <w:szCs w:val="20"/>
        </w:rPr>
        <w:t xml:space="preserve">............................ </w:t>
      </w:r>
    </w:p>
    <w:p w14:paraId="1A5C2FC5" w14:textId="77777777" w:rsidR="00EB2AFE" w:rsidRDefault="00EB2AFE">
      <w:pPr>
        <w:numPr>
          <w:ilvl w:val="0"/>
          <w:numId w:val="20"/>
        </w:numPr>
        <w:spacing w:after="0" w:line="264" w:lineRule="auto"/>
        <w:ind w:left="709" w:hanging="283"/>
        <w:jc w:val="both"/>
        <w:rPr>
          <w:sz w:val="20"/>
          <w:szCs w:val="20"/>
        </w:rPr>
      </w:pPr>
      <w:r>
        <w:rPr>
          <w:sz w:val="20"/>
          <w:szCs w:val="20"/>
        </w:rPr>
        <w:t>............................</w:t>
      </w:r>
    </w:p>
    <w:p w14:paraId="5DA148F8" w14:textId="77777777" w:rsidR="00EB2AFE" w:rsidRDefault="00EB2AFE">
      <w:pPr>
        <w:spacing w:after="0" w:line="264" w:lineRule="auto"/>
        <w:ind w:left="426"/>
        <w:jc w:val="both"/>
        <w:rPr>
          <w:sz w:val="20"/>
          <w:szCs w:val="20"/>
        </w:rPr>
      </w:pPr>
      <w:r>
        <w:rPr>
          <w:sz w:val="20"/>
          <w:szCs w:val="20"/>
        </w:rPr>
        <w:t>jednocześnie załączamy wyjaśnienie podstaw faktycznych i prawnych objęcia ww. dokumentów tajemnicą przedsiębiorstwa.</w:t>
      </w:r>
    </w:p>
    <w:p w14:paraId="0F7938F9" w14:textId="77777777" w:rsidR="00EB2AFE" w:rsidRDefault="00EB2AFE">
      <w:pPr>
        <w:numPr>
          <w:ilvl w:val="0"/>
          <w:numId w:val="17"/>
        </w:numPr>
        <w:spacing w:after="0" w:line="264" w:lineRule="auto"/>
        <w:ind w:left="357" w:hanging="357"/>
        <w:jc w:val="both"/>
        <w:rPr>
          <w:sz w:val="20"/>
          <w:szCs w:val="20"/>
        </w:rPr>
      </w:pPr>
      <w:r>
        <w:rPr>
          <w:sz w:val="20"/>
          <w:szCs w:val="20"/>
        </w:rPr>
        <w:t xml:space="preserve">Zamierzamy powierzyć poniżej wskazane części zamówienia do wykonania podwykonawcom </w:t>
      </w:r>
    </w:p>
    <w:tbl>
      <w:tblPr>
        <w:tblW w:w="0" w:type="auto"/>
        <w:tblInd w:w="519" w:type="dxa"/>
        <w:tblLayout w:type="fixed"/>
        <w:tblLook w:val="0000" w:firstRow="0" w:lastRow="0" w:firstColumn="0" w:lastColumn="0" w:noHBand="0" w:noVBand="0"/>
      </w:tblPr>
      <w:tblGrid>
        <w:gridCol w:w="540"/>
        <w:gridCol w:w="2298"/>
        <w:gridCol w:w="2737"/>
        <w:gridCol w:w="3512"/>
      </w:tblGrid>
      <w:tr w:rsidR="00EB2AFE" w14:paraId="34DD7B86" w14:textId="77777777">
        <w:trPr>
          <w:trHeight w:val="672"/>
        </w:trPr>
        <w:tc>
          <w:tcPr>
            <w:tcW w:w="540" w:type="dxa"/>
            <w:tcBorders>
              <w:top w:val="single" w:sz="4" w:space="0" w:color="000000"/>
              <w:left w:val="single" w:sz="4" w:space="0" w:color="000000"/>
              <w:bottom w:val="single" w:sz="4" w:space="0" w:color="000000"/>
            </w:tcBorders>
            <w:shd w:val="clear" w:color="auto" w:fill="auto"/>
            <w:vAlign w:val="center"/>
          </w:tcPr>
          <w:p w14:paraId="388B6AFE" w14:textId="77777777" w:rsidR="00EB2AFE" w:rsidRDefault="00EB2AFE">
            <w:pPr>
              <w:tabs>
                <w:tab w:val="left" w:pos="360"/>
                <w:tab w:val="left" w:pos="427"/>
              </w:tabs>
              <w:spacing w:after="0" w:line="264" w:lineRule="auto"/>
              <w:jc w:val="both"/>
              <w:rPr>
                <w:sz w:val="20"/>
                <w:szCs w:val="20"/>
              </w:rPr>
            </w:pPr>
            <w:r>
              <w:rPr>
                <w:sz w:val="20"/>
                <w:szCs w:val="20"/>
              </w:rPr>
              <w:t>Lp.</w:t>
            </w:r>
          </w:p>
        </w:tc>
        <w:tc>
          <w:tcPr>
            <w:tcW w:w="2298" w:type="dxa"/>
            <w:tcBorders>
              <w:top w:val="single" w:sz="4" w:space="0" w:color="000000"/>
              <w:left w:val="single" w:sz="4" w:space="0" w:color="000000"/>
              <w:bottom w:val="single" w:sz="4" w:space="0" w:color="000000"/>
            </w:tcBorders>
            <w:shd w:val="clear" w:color="auto" w:fill="auto"/>
            <w:vAlign w:val="center"/>
          </w:tcPr>
          <w:p w14:paraId="57947780" w14:textId="77777777" w:rsidR="00EB2AFE" w:rsidRDefault="00EB2AFE">
            <w:pPr>
              <w:tabs>
                <w:tab w:val="left" w:pos="360"/>
                <w:tab w:val="left" w:pos="427"/>
              </w:tabs>
              <w:spacing w:after="0" w:line="264" w:lineRule="auto"/>
              <w:jc w:val="both"/>
              <w:rPr>
                <w:sz w:val="20"/>
                <w:szCs w:val="20"/>
              </w:rPr>
            </w:pPr>
            <w:r>
              <w:rPr>
                <w:sz w:val="20"/>
                <w:szCs w:val="20"/>
              </w:rPr>
              <w:t>Nazwa i adres podwykonawcy</w:t>
            </w:r>
          </w:p>
          <w:p w14:paraId="75B9528C" w14:textId="77777777" w:rsidR="00EB2AFE" w:rsidRDefault="00EB2AFE">
            <w:pPr>
              <w:tabs>
                <w:tab w:val="left" w:pos="360"/>
                <w:tab w:val="left" w:pos="427"/>
              </w:tabs>
              <w:spacing w:after="0" w:line="264" w:lineRule="auto"/>
              <w:jc w:val="both"/>
              <w:rPr>
                <w:sz w:val="20"/>
                <w:szCs w:val="20"/>
              </w:rPr>
            </w:pPr>
            <w:r>
              <w:rPr>
                <w:sz w:val="20"/>
                <w:szCs w:val="20"/>
              </w:rPr>
              <w:t>(o ile jest to wiadome)</w:t>
            </w:r>
          </w:p>
        </w:tc>
        <w:tc>
          <w:tcPr>
            <w:tcW w:w="2737" w:type="dxa"/>
            <w:tcBorders>
              <w:top w:val="single" w:sz="4" w:space="0" w:color="000000"/>
              <w:left w:val="single" w:sz="4" w:space="0" w:color="000000"/>
              <w:bottom w:val="single" w:sz="4" w:space="0" w:color="000000"/>
            </w:tcBorders>
            <w:shd w:val="clear" w:color="auto" w:fill="auto"/>
            <w:vAlign w:val="center"/>
          </w:tcPr>
          <w:p w14:paraId="61A0B806" w14:textId="77777777" w:rsidR="00EB2AFE" w:rsidRDefault="00EB2AFE">
            <w:pPr>
              <w:tabs>
                <w:tab w:val="left" w:pos="360"/>
                <w:tab w:val="left" w:pos="427"/>
              </w:tabs>
              <w:spacing w:after="0" w:line="264" w:lineRule="auto"/>
              <w:jc w:val="both"/>
              <w:rPr>
                <w:sz w:val="20"/>
                <w:szCs w:val="20"/>
              </w:rPr>
            </w:pPr>
            <w:r>
              <w:rPr>
                <w:sz w:val="20"/>
                <w:szCs w:val="20"/>
              </w:rPr>
              <w:t>Część zamówienia, której wykonanie zostanie powierzone podwykonawcom</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6DC09F0F" w14:textId="77777777" w:rsidR="00EB2AFE" w:rsidRDefault="00EB2AFE">
            <w:pPr>
              <w:tabs>
                <w:tab w:val="left" w:pos="360"/>
                <w:tab w:val="left" w:pos="427"/>
              </w:tabs>
              <w:spacing w:after="0" w:line="264" w:lineRule="auto"/>
              <w:jc w:val="both"/>
              <w:rPr>
                <w:sz w:val="20"/>
                <w:szCs w:val="20"/>
              </w:rPr>
            </w:pPr>
            <w:r>
              <w:rPr>
                <w:sz w:val="20"/>
                <w:szCs w:val="20"/>
              </w:rPr>
              <w:t xml:space="preserve">% wartość </w:t>
            </w:r>
          </w:p>
          <w:p w14:paraId="11A2FD56" w14:textId="77777777" w:rsidR="00EB2AFE" w:rsidRDefault="00EB2AFE">
            <w:pPr>
              <w:tabs>
                <w:tab w:val="left" w:pos="360"/>
                <w:tab w:val="left" w:pos="427"/>
              </w:tabs>
              <w:spacing w:after="0" w:line="264" w:lineRule="auto"/>
              <w:jc w:val="both"/>
            </w:pPr>
            <w:r>
              <w:rPr>
                <w:sz w:val="20"/>
                <w:szCs w:val="20"/>
              </w:rPr>
              <w:t>części zamówienia, której wykonanie zostanie powierzone podwykonawcom</w:t>
            </w:r>
          </w:p>
        </w:tc>
      </w:tr>
      <w:tr w:rsidR="00EB2AFE" w14:paraId="28E7AF97" w14:textId="77777777">
        <w:trPr>
          <w:trHeight w:val="568"/>
        </w:trPr>
        <w:tc>
          <w:tcPr>
            <w:tcW w:w="540" w:type="dxa"/>
            <w:tcBorders>
              <w:top w:val="single" w:sz="4" w:space="0" w:color="000000"/>
              <w:left w:val="single" w:sz="4" w:space="0" w:color="000000"/>
              <w:bottom w:val="single" w:sz="4" w:space="0" w:color="000000"/>
            </w:tcBorders>
            <w:shd w:val="clear" w:color="auto" w:fill="auto"/>
            <w:vAlign w:val="center"/>
          </w:tcPr>
          <w:p w14:paraId="2FD88EC2" w14:textId="77777777" w:rsidR="00EB2AFE" w:rsidRDefault="00EB2AFE">
            <w:pPr>
              <w:tabs>
                <w:tab w:val="left" w:pos="360"/>
                <w:tab w:val="left" w:pos="427"/>
              </w:tabs>
              <w:snapToGrid w:val="0"/>
              <w:spacing w:after="0" w:line="264" w:lineRule="auto"/>
              <w:jc w:val="both"/>
              <w:rPr>
                <w:sz w:val="20"/>
                <w:szCs w:val="20"/>
              </w:rPr>
            </w:pPr>
          </w:p>
        </w:tc>
        <w:tc>
          <w:tcPr>
            <w:tcW w:w="2298" w:type="dxa"/>
            <w:tcBorders>
              <w:top w:val="single" w:sz="4" w:space="0" w:color="000000"/>
              <w:left w:val="single" w:sz="4" w:space="0" w:color="000000"/>
              <w:bottom w:val="single" w:sz="4" w:space="0" w:color="000000"/>
            </w:tcBorders>
            <w:shd w:val="clear" w:color="auto" w:fill="auto"/>
            <w:vAlign w:val="center"/>
          </w:tcPr>
          <w:p w14:paraId="21E98278" w14:textId="77777777" w:rsidR="00EB2AFE" w:rsidRDefault="00EB2AFE">
            <w:pPr>
              <w:tabs>
                <w:tab w:val="left" w:pos="360"/>
                <w:tab w:val="left" w:pos="427"/>
              </w:tabs>
              <w:snapToGrid w:val="0"/>
              <w:spacing w:after="0" w:line="264" w:lineRule="auto"/>
              <w:jc w:val="both"/>
              <w:rPr>
                <w:sz w:val="20"/>
                <w:szCs w:val="20"/>
              </w:rPr>
            </w:pPr>
          </w:p>
        </w:tc>
        <w:tc>
          <w:tcPr>
            <w:tcW w:w="2737" w:type="dxa"/>
            <w:tcBorders>
              <w:top w:val="single" w:sz="4" w:space="0" w:color="000000"/>
              <w:left w:val="single" w:sz="4" w:space="0" w:color="000000"/>
              <w:bottom w:val="single" w:sz="4" w:space="0" w:color="000000"/>
            </w:tcBorders>
            <w:shd w:val="clear" w:color="auto" w:fill="auto"/>
            <w:vAlign w:val="center"/>
          </w:tcPr>
          <w:p w14:paraId="163EEED8" w14:textId="77777777" w:rsidR="00EB2AFE" w:rsidRDefault="00EB2AFE">
            <w:pPr>
              <w:tabs>
                <w:tab w:val="left" w:pos="360"/>
                <w:tab w:val="left" w:pos="427"/>
              </w:tabs>
              <w:snapToGrid w:val="0"/>
              <w:spacing w:after="0" w:line="264" w:lineRule="auto"/>
              <w:jc w:val="both"/>
              <w:rPr>
                <w:sz w:val="20"/>
                <w:szCs w:val="20"/>
              </w:rPr>
            </w:pP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075D7F42" w14:textId="77777777" w:rsidR="00EB2AFE" w:rsidRDefault="00EB2AFE">
            <w:pPr>
              <w:tabs>
                <w:tab w:val="left" w:pos="360"/>
                <w:tab w:val="left" w:pos="427"/>
              </w:tabs>
              <w:snapToGrid w:val="0"/>
              <w:spacing w:after="0" w:line="264" w:lineRule="auto"/>
              <w:jc w:val="both"/>
              <w:rPr>
                <w:sz w:val="20"/>
                <w:szCs w:val="20"/>
              </w:rPr>
            </w:pPr>
          </w:p>
        </w:tc>
      </w:tr>
      <w:tr w:rsidR="00EB2AFE" w14:paraId="15BFBCE9" w14:textId="77777777">
        <w:trPr>
          <w:trHeight w:val="484"/>
        </w:trPr>
        <w:tc>
          <w:tcPr>
            <w:tcW w:w="540" w:type="dxa"/>
            <w:tcBorders>
              <w:top w:val="single" w:sz="4" w:space="0" w:color="000000"/>
              <w:left w:val="single" w:sz="4" w:space="0" w:color="000000"/>
              <w:bottom w:val="single" w:sz="4" w:space="0" w:color="000000"/>
            </w:tcBorders>
            <w:shd w:val="clear" w:color="auto" w:fill="auto"/>
            <w:vAlign w:val="center"/>
          </w:tcPr>
          <w:p w14:paraId="5B47F890" w14:textId="77777777" w:rsidR="00EB2AFE" w:rsidRDefault="00EB2AFE">
            <w:pPr>
              <w:tabs>
                <w:tab w:val="left" w:pos="360"/>
                <w:tab w:val="left" w:pos="427"/>
              </w:tabs>
              <w:snapToGrid w:val="0"/>
              <w:spacing w:after="0" w:line="264" w:lineRule="auto"/>
              <w:jc w:val="both"/>
              <w:rPr>
                <w:sz w:val="20"/>
                <w:szCs w:val="20"/>
              </w:rPr>
            </w:pPr>
          </w:p>
        </w:tc>
        <w:tc>
          <w:tcPr>
            <w:tcW w:w="2298" w:type="dxa"/>
            <w:tcBorders>
              <w:top w:val="single" w:sz="4" w:space="0" w:color="000000"/>
              <w:left w:val="single" w:sz="4" w:space="0" w:color="000000"/>
              <w:bottom w:val="single" w:sz="4" w:space="0" w:color="000000"/>
            </w:tcBorders>
            <w:shd w:val="clear" w:color="auto" w:fill="auto"/>
            <w:vAlign w:val="center"/>
          </w:tcPr>
          <w:p w14:paraId="73179BCE" w14:textId="77777777" w:rsidR="00EB2AFE" w:rsidRDefault="00EB2AFE">
            <w:pPr>
              <w:tabs>
                <w:tab w:val="left" w:pos="360"/>
                <w:tab w:val="left" w:pos="427"/>
              </w:tabs>
              <w:snapToGrid w:val="0"/>
              <w:spacing w:after="0" w:line="264" w:lineRule="auto"/>
              <w:jc w:val="both"/>
              <w:rPr>
                <w:sz w:val="20"/>
                <w:szCs w:val="20"/>
              </w:rPr>
            </w:pPr>
          </w:p>
        </w:tc>
        <w:tc>
          <w:tcPr>
            <w:tcW w:w="2737" w:type="dxa"/>
            <w:tcBorders>
              <w:top w:val="single" w:sz="4" w:space="0" w:color="000000"/>
              <w:left w:val="single" w:sz="4" w:space="0" w:color="000000"/>
              <w:bottom w:val="single" w:sz="4" w:space="0" w:color="000000"/>
            </w:tcBorders>
            <w:shd w:val="clear" w:color="auto" w:fill="auto"/>
            <w:vAlign w:val="center"/>
          </w:tcPr>
          <w:p w14:paraId="6BC11276" w14:textId="77777777" w:rsidR="00EB2AFE" w:rsidRDefault="00EB2AFE">
            <w:pPr>
              <w:tabs>
                <w:tab w:val="left" w:pos="360"/>
                <w:tab w:val="left" w:pos="427"/>
              </w:tabs>
              <w:snapToGrid w:val="0"/>
              <w:spacing w:after="0" w:line="264" w:lineRule="auto"/>
              <w:jc w:val="both"/>
              <w:rPr>
                <w:sz w:val="20"/>
                <w:szCs w:val="20"/>
              </w:rPr>
            </w:pP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68EE36F8" w14:textId="77777777" w:rsidR="00EB2AFE" w:rsidRDefault="00EB2AFE">
            <w:pPr>
              <w:tabs>
                <w:tab w:val="left" w:pos="360"/>
                <w:tab w:val="left" w:pos="427"/>
              </w:tabs>
              <w:snapToGrid w:val="0"/>
              <w:spacing w:after="0" w:line="264" w:lineRule="auto"/>
              <w:jc w:val="both"/>
              <w:rPr>
                <w:sz w:val="20"/>
                <w:szCs w:val="20"/>
              </w:rPr>
            </w:pPr>
          </w:p>
        </w:tc>
      </w:tr>
    </w:tbl>
    <w:p w14:paraId="77BEF0F0" w14:textId="77777777" w:rsidR="00EB2AFE" w:rsidRDefault="00EB2AFE">
      <w:pPr>
        <w:spacing w:after="0" w:line="264" w:lineRule="auto"/>
        <w:ind w:left="357"/>
        <w:jc w:val="both"/>
        <w:rPr>
          <w:sz w:val="20"/>
          <w:szCs w:val="20"/>
        </w:rPr>
      </w:pPr>
    </w:p>
    <w:p w14:paraId="732E0D2A" w14:textId="77777777" w:rsidR="00EB2AFE" w:rsidRDefault="00EB2AFE">
      <w:pPr>
        <w:numPr>
          <w:ilvl w:val="0"/>
          <w:numId w:val="17"/>
        </w:numPr>
        <w:spacing w:after="0" w:line="264" w:lineRule="auto"/>
        <w:ind w:left="357" w:hanging="357"/>
        <w:jc w:val="both"/>
        <w:rPr>
          <w:bCs/>
          <w:sz w:val="20"/>
          <w:szCs w:val="20"/>
        </w:rPr>
      </w:pPr>
      <w:r>
        <w:rPr>
          <w:sz w:val="20"/>
          <w:szCs w:val="20"/>
        </w:rPr>
        <w:t>Osobą do kontaktu ze strony Wykonawcy jest …………………………………………………………………………………………… email: ………………………………, tel: ………………………….</w:t>
      </w:r>
    </w:p>
    <w:p w14:paraId="48BBE657" w14:textId="77777777" w:rsidR="00EB2AFE" w:rsidRDefault="00EB2AFE">
      <w:pPr>
        <w:spacing w:after="0" w:line="264" w:lineRule="auto"/>
        <w:ind w:left="357"/>
        <w:jc w:val="both"/>
        <w:rPr>
          <w:bCs/>
          <w:sz w:val="20"/>
          <w:szCs w:val="20"/>
        </w:rPr>
      </w:pPr>
    </w:p>
    <w:p w14:paraId="6B80689A" w14:textId="77777777" w:rsidR="00EB2AFE" w:rsidRDefault="00EB2AFE">
      <w:pPr>
        <w:pStyle w:val="Bezodstpw1"/>
        <w:spacing w:before="0" w:after="0" w:line="264" w:lineRule="auto"/>
        <w:jc w:val="both"/>
        <w:rPr>
          <w:rFonts w:ascii="Calibri" w:hAnsi="Calibri" w:cs="Calibri"/>
          <w:bCs/>
          <w:sz w:val="20"/>
          <w:szCs w:val="20"/>
          <w:lang w:val="pl-PL"/>
        </w:rPr>
      </w:pPr>
    </w:p>
    <w:p w14:paraId="3839C359" w14:textId="77777777" w:rsidR="00EB2AFE" w:rsidRDefault="00EB2AFE">
      <w:pPr>
        <w:shd w:val="clear" w:color="auto" w:fill="FFFFFF"/>
        <w:spacing w:after="0" w:line="264" w:lineRule="auto"/>
        <w:jc w:val="both"/>
        <w:rPr>
          <w:rFonts w:eastAsia="Times New Roman"/>
          <w:bCs/>
          <w:i/>
          <w:iCs/>
          <w:sz w:val="20"/>
          <w:szCs w:val="20"/>
        </w:rPr>
      </w:pPr>
    </w:p>
    <w:p w14:paraId="1B07FA49" w14:textId="77777777" w:rsidR="00EB2AFE" w:rsidRDefault="00EB2AFE">
      <w:pPr>
        <w:shd w:val="clear" w:color="auto" w:fill="FFFFFF"/>
        <w:spacing w:after="0" w:line="264" w:lineRule="auto"/>
        <w:jc w:val="both"/>
        <w:rPr>
          <w:rFonts w:eastAsia="Times New Roman"/>
          <w:bCs/>
          <w:i/>
          <w:iCs/>
          <w:sz w:val="20"/>
          <w:szCs w:val="20"/>
        </w:rPr>
      </w:pPr>
    </w:p>
    <w:p w14:paraId="1C198AE7" w14:textId="77777777" w:rsidR="00EB2AFE" w:rsidRDefault="00EB2AFE">
      <w:pPr>
        <w:shd w:val="clear" w:color="auto" w:fill="FFFFFF"/>
        <w:spacing w:after="0" w:line="264" w:lineRule="auto"/>
        <w:jc w:val="both"/>
        <w:rPr>
          <w:sz w:val="20"/>
          <w:szCs w:val="20"/>
        </w:rPr>
      </w:pPr>
    </w:p>
    <w:p w14:paraId="1AF2853B" w14:textId="77777777" w:rsidR="00EB2AFE" w:rsidRDefault="00EB2AFE">
      <w:pPr>
        <w:shd w:val="clear" w:color="auto" w:fill="FFFFFF"/>
        <w:spacing w:after="0" w:line="264" w:lineRule="auto"/>
        <w:jc w:val="both"/>
        <w:rPr>
          <w:sz w:val="20"/>
          <w:szCs w:val="20"/>
        </w:rPr>
      </w:pPr>
    </w:p>
    <w:p w14:paraId="64EDDC95" w14:textId="77777777" w:rsidR="00EB2AFE" w:rsidRDefault="00EB2AFE">
      <w:pPr>
        <w:spacing w:after="0" w:line="264" w:lineRule="auto"/>
        <w:jc w:val="both"/>
        <w:rPr>
          <w:i/>
          <w:iCs/>
          <w:sz w:val="20"/>
          <w:szCs w:val="20"/>
        </w:rPr>
      </w:pPr>
      <w:r>
        <w:rPr>
          <w:i/>
          <w:iCs/>
          <w:sz w:val="20"/>
          <w:szCs w:val="20"/>
        </w:rPr>
        <w:t>......................................................................................</w:t>
      </w:r>
      <w:r>
        <w:rPr>
          <w:i/>
          <w:iCs/>
          <w:sz w:val="20"/>
          <w:szCs w:val="20"/>
        </w:rPr>
        <w:tab/>
      </w:r>
      <w:r>
        <w:rPr>
          <w:i/>
          <w:iCs/>
          <w:sz w:val="20"/>
          <w:szCs w:val="20"/>
        </w:rPr>
        <w:tab/>
        <w:t>........................................</w:t>
      </w:r>
    </w:p>
    <w:p w14:paraId="14342A28" w14:textId="77777777" w:rsidR="00EB2AFE" w:rsidRDefault="00EB2AFE">
      <w:pPr>
        <w:pStyle w:val="Tekstpodstawowy"/>
        <w:spacing w:before="0" w:after="0" w:line="264" w:lineRule="auto"/>
        <w:jc w:val="both"/>
      </w:pPr>
      <w:r>
        <w:rPr>
          <w:rFonts w:ascii="Calibri" w:hAnsi="Calibri" w:cs="Calibri"/>
          <w:i/>
          <w:iCs/>
          <w:sz w:val="20"/>
          <w:szCs w:val="20"/>
        </w:rPr>
        <w:t xml:space="preserve">(podpis(y) osób uprawnionych </w:t>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lang w:val="pl-PL"/>
        </w:rPr>
        <w:t xml:space="preserve">                                   </w:t>
      </w:r>
      <w:r>
        <w:rPr>
          <w:rFonts w:ascii="Calibri" w:hAnsi="Calibri" w:cs="Calibri"/>
          <w:i/>
          <w:iCs/>
          <w:sz w:val="20"/>
          <w:szCs w:val="20"/>
        </w:rPr>
        <w:t xml:space="preserve"> (data)</w:t>
      </w:r>
      <w:r>
        <w:rPr>
          <w:rFonts w:ascii="Calibri" w:hAnsi="Calibri" w:cs="Calibri"/>
          <w:i/>
          <w:iCs/>
          <w:sz w:val="20"/>
          <w:szCs w:val="20"/>
        </w:rPr>
        <w:br/>
        <w:t>do reprezentacji wykonawcy lub pełnomocnika)</w:t>
      </w:r>
    </w:p>
    <w:p w14:paraId="3041F4D5" w14:textId="77777777" w:rsidR="00EB2AFE" w:rsidRDefault="00EB2AFE">
      <w:pPr>
        <w:shd w:val="clear" w:color="auto" w:fill="FFFFFF"/>
        <w:tabs>
          <w:tab w:val="left" w:pos="269"/>
          <w:tab w:val="center" w:pos="4536"/>
        </w:tabs>
        <w:spacing w:after="0" w:line="264" w:lineRule="auto"/>
        <w:ind w:left="3402" w:right="6"/>
        <w:jc w:val="both"/>
      </w:pPr>
    </w:p>
    <w:p w14:paraId="6D5A60F9" w14:textId="77777777" w:rsidR="00EB2AFE" w:rsidRDefault="00EB2AFE">
      <w:pPr>
        <w:jc w:val="both"/>
        <w:rPr>
          <w:sz w:val="20"/>
          <w:szCs w:val="20"/>
        </w:rPr>
      </w:pPr>
    </w:p>
    <w:p w14:paraId="3F47293E" w14:textId="77777777" w:rsidR="00EB2AFE" w:rsidRDefault="00EB2AFE">
      <w:pPr>
        <w:jc w:val="both"/>
        <w:rPr>
          <w:sz w:val="20"/>
          <w:szCs w:val="20"/>
        </w:rPr>
      </w:pPr>
    </w:p>
    <w:p w14:paraId="280601DF" w14:textId="77777777" w:rsidR="00EB2AFE" w:rsidRDefault="00EB2AFE">
      <w:pPr>
        <w:jc w:val="both"/>
        <w:rPr>
          <w:sz w:val="20"/>
          <w:szCs w:val="20"/>
        </w:rPr>
      </w:pPr>
    </w:p>
    <w:p w14:paraId="09829365" w14:textId="77777777" w:rsidR="00EB2AFE" w:rsidRDefault="00EB2AFE">
      <w:pPr>
        <w:shd w:val="clear" w:color="auto" w:fill="FFFFFF"/>
        <w:tabs>
          <w:tab w:val="left" w:pos="269"/>
          <w:tab w:val="center" w:pos="4536"/>
          <w:tab w:val="right" w:pos="9072"/>
        </w:tabs>
        <w:spacing w:after="0" w:line="264" w:lineRule="auto"/>
        <w:ind w:left="3402" w:right="6"/>
        <w:jc w:val="right"/>
        <w:rPr>
          <w:b/>
          <w:sz w:val="20"/>
          <w:szCs w:val="20"/>
        </w:rPr>
      </w:pPr>
      <w:r>
        <w:rPr>
          <w:b/>
          <w:color w:val="000000"/>
          <w:spacing w:val="-2"/>
          <w:sz w:val="20"/>
          <w:szCs w:val="20"/>
        </w:rPr>
        <w:lastRenderedPageBreak/>
        <w:t xml:space="preserve">Załącznik nr 4 </w:t>
      </w:r>
      <w:r>
        <w:rPr>
          <w:b/>
          <w:bCs/>
          <w:color w:val="000000"/>
          <w:sz w:val="20"/>
          <w:szCs w:val="20"/>
        </w:rPr>
        <w:t xml:space="preserve">do ZO znak: </w:t>
      </w:r>
      <w:r>
        <w:rPr>
          <w:b/>
          <w:sz w:val="20"/>
          <w:szCs w:val="20"/>
        </w:rPr>
        <w:t>ZO/</w:t>
      </w:r>
      <w:r w:rsidR="00805303">
        <w:rPr>
          <w:b/>
          <w:sz w:val="20"/>
          <w:szCs w:val="20"/>
        </w:rPr>
        <w:t>5</w:t>
      </w:r>
      <w:r>
        <w:rPr>
          <w:b/>
          <w:sz w:val="20"/>
          <w:szCs w:val="20"/>
        </w:rPr>
        <w:t xml:space="preserve">/2019 </w:t>
      </w:r>
    </w:p>
    <w:p w14:paraId="715D32D3" w14:textId="77777777"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p>
    <w:p w14:paraId="1F73BE24" w14:textId="77777777" w:rsidR="00EB2AFE" w:rsidRDefault="00EB2AFE">
      <w:pPr>
        <w:autoSpaceDE w:val="0"/>
        <w:spacing w:line="360" w:lineRule="auto"/>
        <w:rPr>
          <w:b/>
          <w:bCs/>
          <w:sz w:val="20"/>
          <w:szCs w:val="20"/>
        </w:rPr>
      </w:pPr>
    </w:p>
    <w:p w14:paraId="36523DBA" w14:textId="77777777" w:rsidR="00EB2AFE" w:rsidRDefault="00EB2AFE">
      <w:pPr>
        <w:autoSpaceDE w:val="0"/>
        <w:jc w:val="center"/>
        <w:rPr>
          <w:sz w:val="20"/>
          <w:szCs w:val="20"/>
        </w:rPr>
      </w:pPr>
      <w:r>
        <w:rPr>
          <w:b/>
          <w:bCs/>
          <w:sz w:val="20"/>
          <w:szCs w:val="20"/>
        </w:rPr>
        <w:t>Oświadczenie o spełnianiu warunków udziału w postępowaniu</w:t>
      </w:r>
    </w:p>
    <w:p w14:paraId="0C16C976" w14:textId="77777777" w:rsidR="00EB2AFE" w:rsidRDefault="00EB2AFE">
      <w:pPr>
        <w:jc w:val="both"/>
        <w:rPr>
          <w:sz w:val="20"/>
          <w:szCs w:val="20"/>
        </w:rPr>
      </w:pPr>
    </w:p>
    <w:p w14:paraId="613B72E1" w14:textId="77777777" w:rsidR="00EB2AFE" w:rsidRDefault="00EB2AFE">
      <w:pPr>
        <w:jc w:val="both"/>
        <w:rPr>
          <w:sz w:val="20"/>
          <w:szCs w:val="20"/>
        </w:rPr>
      </w:pPr>
      <w:r>
        <w:rPr>
          <w:sz w:val="20"/>
          <w:szCs w:val="20"/>
        </w:rPr>
        <w:tab/>
        <w:t>Ja niżej podpisany / na, działając w imieniu i na rzecz:</w:t>
      </w:r>
    </w:p>
    <w:p w14:paraId="40B318BA" w14:textId="77777777" w:rsidR="00EB2AFE" w:rsidRDefault="00EB2AFE">
      <w:pPr>
        <w:jc w:val="both"/>
        <w:rPr>
          <w:sz w:val="20"/>
          <w:szCs w:val="20"/>
        </w:rPr>
      </w:pPr>
    </w:p>
    <w:p w14:paraId="31C85C22" w14:textId="77777777" w:rsidR="00EB2AFE" w:rsidRDefault="00EB2AFE">
      <w:pPr>
        <w:jc w:val="center"/>
        <w:rPr>
          <w:sz w:val="20"/>
          <w:szCs w:val="20"/>
        </w:rPr>
      </w:pPr>
      <w:r>
        <w:rPr>
          <w:sz w:val="20"/>
          <w:szCs w:val="20"/>
        </w:rPr>
        <w:t>………………………………………….…………………………………………………….…………</w:t>
      </w:r>
    </w:p>
    <w:p w14:paraId="6E833F8B" w14:textId="77777777" w:rsidR="00EB2AFE" w:rsidRDefault="00EB2AFE">
      <w:pPr>
        <w:jc w:val="center"/>
        <w:rPr>
          <w:sz w:val="20"/>
          <w:szCs w:val="20"/>
        </w:rPr>
      </w:pPr>
      <w:r>
        <w:rPr>
          <w:sz w:val="20"/>
          <w:szCs w:val="20"/>
        </w:rPr>
        <w:t>(pełna nazwa i adres Wykonawcy)</w:t>
      </w:r>
    </w:p>
    <w:p w14:paraId="3C29A45E" w14:textId="77777777" w:rsidR="00EB2AFE" w:rsidRDefault="00EB2AFE">
      <w:pPr>
        <w:jc w:val="both"/>
        <w:rPr>
          <w:sz w:val="20"/>
          <w:szCs w:val="20"/>
        </w:rPr>
      </w:pPr>
    </w:p>
    <w:p w14:paraId="24938124" w14:textId="77777777" w:rsidR="00EB2AFE" w:rsidRDefault="00EB2AFE">
      <w:pPr>
        <w:autoSpaceDE w:val="0"/>
        <w:jc w:val="both"/>
        <w:rPr>
          <w:bCs/>
          <w:sz w:val="20"/>
          <w:szCs w:val="20"/>
        </w:rPr>
      </w:pPr>
      <w:r>
        <w:rPr>
          <w:sz w:val="20"/>
          <w:szCs w:val="20"/>
        </w:rPr>
        <w:t xml:space="preserve">oświadczam, że spełniam warunki udziału w postępowaniu mającego na celu wyłonienie najkorzystniejszej oferty </w:t>
      </w:r>
      <w:r w:rsidR="00922ABE" w:rsidRPr="00922ABE">
        <w:rPr>
          <w:bCs/>
          <w:sz w:val="20"/>
          <w:szCs w:val="20"/>
        </w:rPr>
        <w:t>na wyposażenie kuchni oraz kuchennych pomieszczeń magazynowych w żłobku przy ul. Murzynowskiego 20 w Olsztynie</w:t>
      </w:r>
      <w:r w:rsidR="00922ABE">
        <w:rPr>
          <w:bCs/>
          <w:sz w:val="20"/>
          <w:szCs w:val="20"/>
        </w:rPr>
        <w:t xml:space="preserve"> </w:t>
      </w:r>
      <w:r>
        <w:rPr>
          <w:bCs/>
          <w:sz w:val="20"/>
          <w:szCs w:val="20"/>
        </w:rPr>
        <w:t>w ramach projektu pn. „ZE ŚMIESZKIEM PRZEZ ŚWIAT!", Postępowanie znak: ZO/</w:t>
      </w:r>
      <w:r w:rsidR="00922ABE">
        <w:rPr>
          <w:bCs/>
          <w:sz w:val="20"/>
          <w:szCs w:val="20"/>
        </w:rPr>
        <w:t>5</w:t>
      </w:r>
      <w:r>
        <w:rPr>
          <w:bCs/>
          <w:sz w:val="20"/>
          <w:szCs w:val="20"/>
        </w:rPr>
        <w:t xml:space="preserve">/2019 </w:t>
      </w:r>
      <w:r>
        <w:rPr>
          <w:sz w:val="20"/>
          <w:szCs w:val="20"/>
        </w:rPr>
        <w:t>, tj.:</w:t>
      </w:r>
    </w:p>
    <w:p w14:paraId="49CE177F" w14:textId="77777777" w:rsidR="00EB2AFE" w:rsidRDefault="00EB2AFE">
      <w:pPr>
        <w:widowControl w:val="0"/>
        <w:spacing w:after="0" w:line="264" w:lineRule="auto"/>
        <w:ind w:left="357"/>
        <w:jc w:val="both"/>
        <w:rPr>
          <w:bCs/>
          <w:sz w:val="20"/>
          <w:szCs w:val="20"/>
        </w:rPr>
      </w:pPr>
    </w:p>
    <w:p w14:paraId="02683FAD" w14:textId="77777777" w:rsidR="00EB2AFE" w:rsidRDefault="00EB2AFE">
      <w:pPr>
        <w:spacing w:after="0" w:line="360" w:lineRule="auto"/>
        <w:ind w:left="629"/>
        <w:rPr>
          <w:sz w:val="20"/>
          <w:szCs w:val="20"/>
        </w:rPr>
      </w:pPr>
      <w:r>
        <w:rPr>
          <w:sz w:val="20"/>
          <w:szCs w:val="20"/>
        </w:rPr>
        <w:t xml:space="preserve">- posiadam uprawnienia do wykonywania określonej działalności lub czynności, </w:t>
      </w:r>
    </w:p>
    <w:p w14:paraId="745F8FD5" w14:textId="77777777" w:rsidR="00EB2AFE" w:rsidRDefault="00EB2AFE">
      <w:pPr>
        <w:spacing w:after="0" w:line="360" w:lineRule="auto"/>
        <w:ind w:left="629"/>
        <w:rPr>
          <w:sz w:val="20"/>
          <w:szCs w:val="20"/>
        </w:rPr>
      </w:pPr>
      <w:r>
        <w:rPr>
          <w:sz w:val="20"/>
          <w:szCs w:val="20"/>
        </w:rPr>
        <w:t xml:space="preserve">- posiadam wiedzę i doświadczenie, a także odpowiedni potencjał techniczny, ekonomiczny i kadrowy  konieczne do realizacji zamówienia, </w:t>
      </w:r>
    </w:p>
    <w:p w14:paraId="111DE33B" w14:textId="77777777" w:rsidR="00EB2AFE" w:rsidRDefault="00EB2AFE">
      <w:pPr>
        <w:spacing w:after="0" w:line="360" w:lineRule="auto"/>
        <w:ind w:left="629"/>
        <w:rPr>
          <w:color w:val="000000"/>
          <w:sz w:val="20"/>
          <w:szCs w:val="20"/>
        </w:rPr>
      </w:pPr>
      <w:r>
        <w:rPr>
          <w:sz w:val="20"/>
          <w:szCs w:val="20"/>
        </w:rPr>
        <w:t>- znajduję się w sytuacji ekonomicznej i finansowej zapewniającej wykonanie zamówienia,</w:t>
      </w:r>
    </w:p>
    <w:p w14:paraId="42A31AC9" w14:textId="77777777" w:rsidR="00EB2AFE" w:rsidRDefault="00EB2AFE">
      <w:pPr>
        <w:spacing w:after="0" w:line="360" w:lineRule="auto"/>
        <w:ind w:left="629"/>
        <w:rPr>
          <w:sz w:val="20"/>
          <w:szCs w:val="20"/>
        </w:rPr>
      </w:pPr>
      <w:r>
        <w:rPr>
          <w:color w:val="000000"/>
          <w:sz w:val="20"/>
          <w:szCs w:val="20"/>
        </w:rPr>
        <w:t>- jestem zdolny do wykonania zamówienia,</w:t>
      </w:r>
    </w:p>
    <w:p w14:paraId="06476E62" w14:textId="77777777" w:rsidR="00EB2AFE" w:rsidRDefault="00EB2AFE">
      <w:pPr>
        <w:spacing w:after="0" w:line="360" w:lineRule="auto"/>
        <w:ind w:left="629"/>
        <w:rPr>
          <w:sz w:val="20"/>
          <w:szCs w:val="20"/>
        </w:rPr>
      </w:pPr>
      <w:r>
        <w:rPr>
          <w:sz w:val="20"/>
          <w:szCs w:val="20"/>
        </w:rPr>
        <w:t>- nie podlegam wykluczeniu z postepowania o udzielenie zamówienia,</w:t>
      </w:r>
    </w:p>
    <w:p w14:paraId="7D626583" w14:textId="77777777" w:rsidR="00EB2AFE" w:rsidRDefault="00EB2AFE">
      <w:pPr>
        <w:spacing w:after="0" w:line="360" w:lineRule="auto"/>
        <w:ind w:firstLine="629"/>
        <w:rPr>
          <w:sz w:val="20"/>
          <w:szCs w:val="20"/>
        </w:rPr>
      </w:pPr>
      <w:r>
        <w:rPr>
          <w:sz w:val="20"/>
          <w:szCs w:val="20"/>
        </w:rPr>
        <w:t>- nie toczy się wobec mnie postępowanie upadłościowe oraz likwidacyjne.</w:t>
      </w:r>
    </w:p>
    <w:p w14:paraId="42DD5078" w14:textId="77777777" w:rsidR="00EB2AFE" w:rsidRDefault="00EB2AFE">
      <w:pPr>
        <w:jc w:val="both"/>
        <w:rPr>
          <w:sz w:val="20"/>
          <w:szCs w:val="20"/>
        </w:rPr>
      </w:pPr>
    </w:p>
    <w:p w14:paraId="3F64EB6D" w14:textId="77777777" w:rsidR="00EB2AFE" w:rsidRDefault="00EB2AFE">
      <w:pPr>
        <w:jc w:val="both"/>
        <w:rPr>
          <w:bCs/>
          <w:i/>
          <w:iCs/>
          <w:sz w:val="20"/>
          <w:szCs w:val="20"/>
        </w:rPr>
      </w:pPr>
    </w:p>
    <w:p w14:paraId="1DA89AA7" w14:textId="77777777" w:rsidR="00EB2AFE" w:rsidRDefault="00EB2AFE">
      <w:pPr>
        <w:jc w:val="both"/>
        <w:rPr>
          <w:sz w:val="20"/>
          <w:szCs w:val="20"/>
        </w:rPr>
      </w:pPr>
    </w:p>
    <w:p w14:paraId="6841BB47" w14:textId="77777777" w:rsidR="00EB2AFE" w:rsidRDefault="00EB2AFE">
      <w:pPr>
        <w:jc w:val="both"/>
        <w:rPr>
          <w:sz w:val="20"/>
          <w:szCs w:val="20"/>
        </w:rPr>
      </w:pPr>
    </w:p>
    <w:p w14:paraId="3CBA7EFD" w14:textId="77777777" w:rsidR="00EB2AFE" w:rsidRDefault="00EB2AFE">
      <w:pPr>
        <w:ind w:left="5245"/>
        <w:rPr>
          <w:sz w:val="20"/>
          <w:szCs w:val="20"/>
        </w:rPr>
      </w:pPr>
      <w:r>
        <w:rPr>
          <w:sz w:val="20"/>
          <w:szCs w:val="20"/>
        </w:rPr>
        <w:t>……………….......................……………………………</w:t>
      </w:r>
    </w:p>
    <w:p w14:paraId="59A694D6" w14:textId="77777777" w:rsidR="00EB2AFE" w:rsidRDefault="00EB2AFE">
      <w:pPr>
        <w:ind w:left="5245"/>
        <w:jc w:val="center"/>
        <w:rPr>
          <w:sz w:val="20"/>
          <w:szCs w:val="20"/>
        </w:rPr>
      </w:pPr>
      <w:r>
        <w:rPr>
          <w:sz w:val="20"/>
          <w:szCs w:val="20"/>
        </w:rPr>
        <w:t>miejscowość i data, podpis osoby upoważnionej</w:t>
      </w:r>
    </w:p>
    <w:p w14:paraId="66A8C948" w14:textId="77777777" w:rsidR="00EB2AFE" w:rsidRDefault="00EB2AFE">
      <w:pPr>
        <w:rPr>
          <w:sz w:val="20"/>
          <w:szCs w:val="20"/>
        </w:rPr>
      </w:pPr>
    </w:p>
    <w:p w14:paraId="743EAC70" w14:textId="77777777" w:rsidR="00EB2AFE" w:rsidRDefault="00EB2AFE">
      <w:pPr>
        <w:rPr>
          <w:sz w:val="20"/>
          <w:szCs w:val="20"/>
        </w:rPr>
      </w:pPr>
    </w:p>
    <w:p w14:paraId="236A4A5D" w14:textId="77777777" w:rsidR="003E1566" w:rsidRDefault="003E1566">
      <w:pPr>
        <w:rPr>
          <w:sz w:val="20"/>
          <w:szCs w:val="20"/>
        </w:rPr>
      </w:pPr>
    </w:p>
    <w:p w14:paraId="3FB3870F" w14:textId="77777777" w:rsidR="00EB2AFE" w:rsidRDefault="00EB2AFE">
      <w:pPr>
        <w:shd w:val="clear" w:color="auto" w:fill="FFFFFF"/>
        <w:tabs>
          <w:tab w:val="left" w:pos="269"/>
          <w:tab w:val="center" w:pos="4536"/>
          <w:tab w:val="right" w:pos="9072"/>
        </w:tabs>
        <w:spacing w:after="0" w:line="264" w:lineRule="auto"/>
        <w:ind w:left="3402" w:right="6"/>
        <w:jc w:val="both"/>
        <w:rPr>
          <w:b/>
          <w:color w:val="000000"/>
          <w:spacing w:val="-2"/>
          <w:sz w:val="20"/>
          <w:szCs w:val="20"/>
        </w:rPr>
      </w:pPr>
      <w:r>
        <w:rPr>
          <w:b/>
          <w:color w:val="000000"/>
          <w:spacing w:val="-2"/>
          <w:sz w:val="20"/>
          <w:szCs w:val="20"/>
        </w:rPr>
        <w:tab/>
      </w:r>
    </w:p>
    <w:p w14:paraId="655129E8" w14:textId="77777777"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r>
        <w:rPr>
          <w:b/>
          <w:color w:val="000000"/>
          <w:spacing w:val="-2"/>
          <w:sz w:val="20"/>
          <w:szCs w:val="20"/>
        </w:rPr>
        <w:lastRenderedPageBreak/>
        <w:tab/>
      </w:r>
      <w:r>
        <w:rPr>
          <w:b/>
          <w:color w:val="000000"/>
          <w:spacing w:val="-2"/>
          <w:sz w:val="20"/>
          <w:szCs w:val="20"/>
        </w:rPr>
        <w:tab/>
        <w:t xml:space="preserve">Załącznik nr 5 </w:t>
      </w:r>
      <w:r>
        <w:rPr>
          <w:b/>
          <w:bCs/>
          <w:color w:val="000000"/>
          <w:sz w:val="20"/>
          <w:szCs w:val="20"/>
        </w:rPr>
        <w:t xml:space="preserve">do ZO znak: </w:t>
      </w:r>
      <w:r>
        <w:rPr>
          <w:b/>
          <w:sz w:val="20"/>
          <w:szCs w:val="20"/>
        </w:rPr>
        <w:t>ZO/</w:t>
      </w:r>
      <w:r w:rsidR="00922ABE">
        <w:rPr>
          <w:b/>
          <w:sz w:val="20"/>
          <w:szCs w:val="20"/>
        </w:rPr>
        <w:t>5</w:t>
      </w:r>
      <w:r>
        <w:rPr>
          <w:b/>
          <w:sz w:val="20"/>
          <w:szCs w:val="20"/>
        </w:rPr>
        <w:t xml:space="preserve">/2019 </w:t>
      </w:r>
    </w:p>
    <w:p w14:paraId="75C192DA" w14:textId="77777777"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p>
    <w:p w14:paraId="1E2BB2C7" w14:textId="77777777"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p>
    <w:p w14:paraId="0D764042" w14:textId="77777777"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p>
    <w:p w14:paraId="0C8BCDCA" w14:textId="77777777" w:rsidR="00EB2AFE" w:rsidRDefault="00EB2AFE">
      <w:pPr>
        <w:autoSpaceDE w:val="0"/>
        <w:jc w:val="center"/>
        <w:rPr>
          <w:b/>
          <w:bCs/>
          <w:sz w:val="20"/>
          <w:szCs w:val="20"/>
        </w:rPr>
      </w:pPr>
      <w:r>
        <w:rPr>
          <w:b/>
          <w:bCs/>
          <w:sz w:val="20"/>
          <w:szCs w:val="20"/>
        </w:rPr>
        <w:t>Oświadczenie o braku podstaw do wykluczenia</w:t>
      </w:r>
    </w:p>
    <w:p w14:paraId="6A627F7E" w14:textId="77777777" w:rsidR="00EB2AFE" w:rsidRPr="009C0610" w:rsidRDefault="00EB2AFE">
      <w:pPr>
        <w:autoSpaceDE w:val="0"/>
        <w:jc w:val="center"/>
        <w:rPr>
          <w:sz w:val="20"/>
          <w:szCs w:val="20"/>
        </w:rPr>
      </w:pPr>
    </w:p>
    <w:p w14:paraId="5FC1FF0E" w14:textId="77777777" w:rsidR="00EB2AFE" w:rsidRPr="009C0610" w:rsidRDefault="00EB2AFE">
      <w:pPr>
        <w:widowControl w:val="0"/>
        <w:spacing w:after="0" w:line="264" w:lineRule="auto"/>
        <w:ind w:left="357"/>
        <w:jc w:val="both"/>
        <w:rPr>
          <w:sz w:val="20"/>
          <w:szCs w:val="20"/>
        </w:rPr>
      </w:pPr>
      <w:r w:rsidRPr="009C0610">
        <w:rPr>
          <w:sz w:val="20"/>
          <w:szCs w:val="20"/>
        </w:rPr>
        <w:t xml:space="preserve">Przystępując do postępowania prowadzonego w trybie zasady konkurencyjności </w:t>
      </w:r>
      <w:r w:rsidR="00922ABE" w:rsidRPr="00922ABE">
        <w:rPr>
          <w:bCs/>
          <w:sz w:val="20"/>
          <w:szCs w:val="20"/>
        </w:rPr>
        <w:t>na wyposażenie kuchni oraz kuchennych pomieszczeń magazynowych w żłobku przy ul. Murzynowskiego 20 w Olsztynie</w:t>
      </w:r>
      <w:r w:rsidR="009C0610" w:rsidRPr="00922ABE">
        <w:rPr>
          <w:bCs/>
          <w:color w:val="000000"/>
          <w:kern w:val="1"/>
          <w:sz w:val="20"/>
          <w:szCs w:val="20"/>
        </w:rPr>
        <w:t>,</w:t>
      </w:r>
      <w:r w:rsidR="009C0610" w:rsidRPr="009C0610">
        <w:rPr>
          <w:color w:val="000000"/>
          <w:kern w:val="1"/>
          <w:sz w:val="20"/>
          <w:szCs w:val="20"/>
        </w:rPr>
        <w:t xml:space="preserve"> </w:t>
      </w:r>
      <w:r w:rsidRPr="009C0610">
        <w:rPr>
          <w:sz w:val="20"/>
          <w:szCs w:val="20"/>
        </w:rPr>
        <w:t>w ramach projektu pn. „ZE ŚMIESZKIEM PRZEZ ŚWIAT!".</w:t>
      </w:r>
    </w:p>
    <w:p w14:paraId="3062A6B6" w14:textId="77777777" w:rsidR="00EB2AFE" w:rsidRDefault="00EB2AFE">
      <w:pPr>
        <w:autoSpaceDE w:val="0"/>
        <w:ind w:firstLine="357"/>
        <w:rPr>
          <w:bCs/>
          <w:sz w:val="20"/>
          <w:szCs w:val="20"/>
        </w:rPr>
      </w:pPr>
      <w:r>
        <w:rPr>
          <w:bCs/>
          <w:sz w:val="20"/>
          <w:szCs w:val="20"/>
        </w:rPr>
        <w:t>Postępowanie znak: ZO/</w:t>
      </w:r>
      <w:r w:rsidR="00922ABE">
        <w:rPr>
          <w:bCs/>
          <w:sz w:val="20"/>
          <w:szCs w:val="20"/>
        </w:rPr>
        <w:t>5</w:t>
      </w:r>
      <w:r>
        <w:rPr>
          <w:bCs/>
          <w:sz w:val="20"/>
          <w:szCs w:val="20"/>
        </w:rPr>
        <w:t xml:space="preserve">/2019 </w:t>
      </w:r>
    </w:p>
    <w:p w14:paraId="53A259CD" w14:textId="77777777" w:rsidR="00EB2AFE" w:rsidRDefault="00EB2AFE">
      <w:pPr>
        <w:autoSpaceDE w:val="0"/>
        <w:jc w:val="center"/>
        <w:rPr>
          <w:bCs/>
          <w:sz w:val="20"/>
          <w:szCs w:val="20"/>
        </w:rPr>
      </w:pPr>
      <w:r>
        <w:rPr>
          <w:bCs/>
          <w:sz w:val="20"/>
          <w:szCs w:val="20"/>
        </w:rPr>
        <w:t xml:space="preserve"> </w:t>
      </w:r>
    </w:p>
    <w:p w14:paraId="165BE478" w14:textId="77777777" w:rsidR="00EB2AFE" w:rsidRDefault="00EB2AFE">
      <w:pPr>
        <w:autoSpaceDE w:val="0"/>
        <w:jc w:val="center"/>
        <w:rPr>
          <w:bCs/>
          <w:sz w:val="20"/>
          <w:szCs w:val="20"/>
        </w:rPr>
      </w:pPr>
      <w:r>
        <w:rPr>
          <w:bCs/>
          <w:sz w:val="20"/>
          <w:szCs w:val="20"/>
        </w:rPr>
        <w:t xml:space="preserve">działając w imieniu Wykonawcy*: ………………………………………………………………………………………………………….............................…………… </w:t>
      </w:r>
    </w:p>
    <w:p w14:paraId="5E587EA6" w14:textId="77777777" w:rsidR="00EB2AFE" w:rsidRDefault="00EB2AFE">
      <w:pPr>
        <w:autoSpaceDE w:val="0"/>
        <w:jc w:val="center"/>
        <w:rPr>
          <w:bCs/>
          <w:sz w:val="20"/>
          <w:szCs w:val="20"/>
        </w:rPr>
      </w:pPr>
      <w:r>
        <w:rPr>
          <w:bCs/>
          <w:sz w:val="20"/>
          <w:szCs w:val="20"/>
        </w:rPr>
        <w:t>…………………………………………………………………………………………………………………………………………………..</w:t>
      </w:r>
    </w:p>
    <w:p w14:paraId="03FF82D8" w14:textId="77777777" w:rsidR="00EB2AFE" w:rsidRDefault="00EB2AFE">
      <w:pPr>
        <w:autoSpaceDE w:val="0"/>
        <w:jc w:val="center"/>
        <w:rPr>
          <w:bCs/>
          <w:sz w:val="20"/>
          <w:szCs w:val="20"/>
        </w:rPr>
      </w:pPr>
      <w:r>
        <w:rPr>
          <w:bCs/>
          <w:sz w:val="20"/>
          <w:szCs w:val="20"/>
        </w:rPr>
        <w:t xml:space="preserve">(podać nazwę i adres Wykonawcy)  </w:t>
      </w:r>
    </w:p>
    <w:p w14:paraId="7C4B5874" w14:textId="77777777" w:rsidR="00EB2AFE" w:rsidRDefault="00EB2AFE">
      <w:pPr>
        <w:autoSpaceDE w:val="0"/>
        <w:spacing w:after="0"/>
        <w:ind w:left="708"/>
        <w:jc w:val="both"/>
        <w:rPr>
          <w:bCs/>
          <w:sz w:val="20"/>
          <w:szCs w:val="20"/>
        </w:rPr>
      </w:pPr>
      <w:r>
        <w:rPr>
          <w:bCs/>
          <w:sz w:val="20"/>
          <w:szCs w:val="20"/>
        </w:rPr>
        <w:t xml:space="preserve">oświadczam, że Wykonawca, którego reprezentuję: nie jest powiązany z Zamawiającym lub osobami upoważnionymi do zaciągania zobowiązań w imieniu Zamawiającego lub osobami wykonującymi w imieniu Zamawiającego czynności związane z przygotowaniem  i przeprowadzeniem procedury wyboru wykonawcy osobowo lub kapitałowo, w szczególności poprzez: </w:t>
      </w:r>
    </w:p>
    <w:p w14:paraId="718D5EFC" w14:textId="77777777" w:rsidR="00EB2AFE" w:rsidRDefault="00EB2AFE">
      <w:pPr>
        <w:autoSpaceDE w:val="0"/>
        <w:spacing w:after="0"/>
        <w:ind w:firstLine="708"/>
        <w:jc w:val="both"/>
        <w:rPr>
          <w:bCs/>
          <w:sz w:val="20"/>
          <w:szCs w:val="20"/>
        </w:rPr>
      </w:pPr>
      <w:r>
        <w:rPr>
          <w:bCs/>
          <w:sz w:val="20"/>
          <w:szCs w:val="20"/>
        </w:rPr>
        <w:t xml:space="preserve">1) uczestniczenie w spółce jako wspólnik spółki cywilnej lub spółki osobowej; </w:t>
      </w:r>
    </w:p>
    <w:p w14:paraId="5781EBB2" w14:textId="77777777" w:rsidR="00EB2AFE" w:rsidRDefault="00EB2AFE">
      <w:pPr>
        <w:autoSpaceDE w:val="0"/>
        <w:spacing w:after="0"/>
        <w:ind w:firstLine="708"/>
        <w:jc w:val="both"/>
        <w:rPr>
          <w:bCs/>
          <w:sz w:val="20"/>
          <w:szCs w:val="20"/>
        </w:rPr>
      </w:pPr>
      <w:r>
        <w:rPr>
          <w:bCs/>
          <w:sz w:val="20"/>
          <w:szCs w:val="20"/>
        </w:rPr>
        <w:t xml:space="preserve">2) posiadanie udziałów lub co najmniej 10% akcji; </w:t>
      </w:r>
    </w:p>
    <w:p w14:paraId="2E3BF923" w14:textId="77777777" w:rsidR="00EB2AFE" w:rsidRDefault="00EB2AFE">
      <w:pPr>
        <w:autoSpaceDE w:val="0"/>
        <w:spacing w:after="0"/>
        <w:ind w:firstLine="708"/>
        <w:jc w:val="both"/>
        <w:rPr>
          <w:bCs/>
          <w:sz w:val="20"/>
          <w:szCs w:val="20"/>
        </w:rPr>
      </w:pPr>
      <w:r>
        <w:rPr>
          <w:bCs/>
          <w:sz w:val="20"/>
          <w:szCs w:val="20"/>
        </w:rPr>
        <w:t xml:space="preserve">3) pełnienie funkcji członka organu nadzorczego lub zarządzającego, prokurenta, pełnomocnika; </w:t>
      </w:r>
    </w:p>
    <w:p w14:paraId="4DD175A7" w14:textId="77777777" w:rsidR="00EB2AFE" w:rsidRDefault="00EB2AFE">
      <w:pPr>
        <w:autoSpaceDE w:val="0"/>
        <w:spacing w:after="0"/>
        <w:ind w:left="708"/>
        <w:jc w:val="both"/>
        <w:rPr>
          <w:bCs/>
          <w:sz w:val="20"/>
          <w:szCs w:val="20"/>
        </w:rPr>
      </w:pPr>
      <w:r>
        <w:rPr>
          <w:bCs/>
          <w:sz w:val="20"/>
          <w:szCs w:val="20"/>
        </w:rPr>
        <w:t xml:space="preserve">4) pozostawanie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 </w:t>
      </w:r>
    </w:p>
    <w:p w14:paraId="779B5B82" w14:textId="77777777" w:rsidR="00EB2AFE" w:rsidRDefault="00EB2AFE">
      <w:pPr>
        <w:autoSpaceDE w:val="0"/>
        <w:spacing w:after="0"/>
        <w:jc w:val="both"/>
        <w:rPr>
          <w:bCs/>
          <w:i/>
          <w:iCs/>
          <w:sz w:val="20"/>
          <w:szCs w:val="20"/>
        </w:rPr>
      </w:pPr>
      <w:r>
        <w:rPr>
          <w:bCs/>
          <w:sz w:val="20"/>
          <w:szCs w:val="20"/>
        </w:rPr>
        <w:t xml:space="preserve"> </w:t>
      </w:r>
    </w:p>
    <w:p w14:paraId="1E12943F" w14:textId="77777777" w:rsidR="00EB2AFE" w:rsidRDefault="00EB2AFE">
      <w:pPr>
        <w:autoSpaceDE w:val="0"/>
        <w:rPr>
          <w:bCs/>
          <w:i/>
          <w:iCs/>
          <w:sz w:val="20"/>
          <w:szCs w:val="20"/>
        </w:rPr>
      </w:pPr>
    </w:p>
    <w:p w14:paraId="49CDFED7" w14:textId="77777777" w:rsidR="00EB2AFE" w:rsidRDefault="00EB2AFE">
      <w:pPr>
        <w:rPr>
          <w:bCs/>
          <w:i/>
          <w:iCs/>
          <w:sz w:val="18"/>
          <w:szCs w:val="18"/>
        </w:rPr>
      </w:pPr>
      <w:r>
        <w:rPr>
          <w:bCs/>
          <w:sz w:val="20"/>
          <w:szCs w:val="20"/>
        </w:rPr>
        <w:t xml:space="preserve">......................................................................................     </w:t>
      </w:r>
      <w:r>
        <w:rPr>
          <w:bCs/>
          <w:sz w:val="20"/>
          <w:szCs w:val="20"/>
        </w:rPr>
        <w:tab/>
      </w:r>
      <w:r>
        <w:rPr>
          <w:bCs/>
          <w:sz w:val="20"/>
          <w:szCs w:val="20"/>
        </w:rPr>
        <w:tab/>
      </w:r>
      <w:r>
        <w:rPr>
          <w:bCs/>
          <w:sz w:val="20"/>
          <w:szCs w:val="20"/>
        </w:rPr>
        <w:tab/>
        <w:t xml:space="preserve">........................................ </w:t>
      </w:r>
    </w:p>
    <w:p w14:paraId="7EB662A8" w14:textId="77777777" w:rsidR="00EB2AFE" w:rsidRDefault="00EB2AFE">
      <w:pPr>
        <w:spacing w:after="0"/>
        <w:rPr>
          <w:bCs/>
          <w:i/>
          <w:iCs/>
          <w:sz w:val="18"/>
          <w:szCs w:val="18"/>
        </w:rPr>
      </w:pPr>
      <w:r>
        <w:rPr>
          <w:bCs/>
          <w:i/>
          <w:iCs/>
          <w:sz w:val="18"/>
          <w:szCs w:val="18"/>
        </w:rPr>
        <w:t xml:space="preserve">(pieczęć i podpis(y) osób uprawnionych       </w:t>
      </w:r>
      <w:r>
        <w:rPr>
          <w:bCs/>
          <w:i/>
          <w:iCs/>
          <w:sz w:val="18"/>
          <w:szCs w:val="18"/>
        </w:rPr>
        <w:tab/>
      </w:r>
      <w:r>
        <w:rPr>
          <w:bCs/>
          <w:i/>
          <w:iCs/>
          <w:sz w:val="18"/>
          <w:szCs w:val="18"/>
        </w:rPr>
        <w:tab/>
      </w:r>
      <w:r>
        <w:rPr>
          <w:bCs/>
          <w:i/>
          <w:iCs/>
          <w:sz w:val="18"/>
          <w:szCs w:val="18"/>
        </w:rPr>
        <w:tab/>
      </w:r>
      <w:r>
        <w:rPr>
          <w:bCs/>
          <w:i/>
          <w:iCs/>
          <w:sz w:val="18"/>
          <w:szCs w:val="18"/>
        </w:rPr>
        <w:tab/>
      </w:r>
      <w:r>
        <w:rPr>
          <w:bCs/>
          <w:i/>
          <w:iCs/>
          <w:sz w:val="18"/>
          <w:szCs w:val="18"/>
        </w:rPr>
        <w:tab/>
        <w:t xml:space="preserve">                    (data) </w:t>
      </w:r>
    </w:p>
    <w:p w14:paraId="35F3BE18" w14:textId="77777777" w:rsidR="00EB2AFE" w:rsidRDefault="00EB2AFE">
      <w:pPr>
        <w:spacing w:after="0"/>
        <w:rPr>
          <w:bCs/>
          <w:sz w:val="20"/>
          <w:szCs w:val="20"/>
        </w:rPr>
      </w:pPr>
      <w:r>
        <w:rPr>
          <w:bCs/>
          <w:i/>
          <w:iCs/>
          <w:sz w:val="18"/>
          <w:szCs w:val="18"/>
        </w:rPr>
        <w:t xml:space="preserve">do reprezentacji wykonawcy lub pełnomocnika) </w:t>
      </w:r>
    </w:p>
    <w:p w14:paraId="62D06A52" w14:textId="77777777" w:rsidR="00EB2AFE" w:rsidRDefault="00EB2AFE">
      <w:pPr>
        <w:autoSpaceDE w:val="0"/>
        <w:rPr>
          <w:bCs/>
          <w:sz w:val="20"/>
          <w:szCs w:val="20"/>
        </w:rPr>
      </w:pPr>
      <w:r>
        <w:rPr>
          <w:bCs/>
          <w:sz w:val="20"/>
          <w:szCs w:val="20"/>
        </w:rPr>
        <w:t xml:space="preserve"> </w:t>
      </w:r>
    </w:p>
    <w:p w14:paraId="708BB031" w14:textId="77777777" w:rsidR="00EB2AFE" w:rsidRDefault="00EB2AFE">
      <w:pPr>
        <w:autoSpaceDE w:val="0"/>
        <w:rPr>
          <w:bCs/>
          <w:sz w:val="20"/>
          <w:szCs w:val="20"/>
        </w:rPr>
      </w:pPr>
    </w:p>
    <w:p w14:paraId="39F330ED" w14:textId="77777777" w:rsidR="00EB2AFE" w:rsidRDefault="00EB2AFE">
      <w:pPr>
        <w:autoSpaceDE w:val="0"/>
        <w:rPr>
          <w:bCs/>
          <w:sz w:val="20"/>
          <w:szCs w:val="20"/>
        </w:rPr>
      </w:pPr>
      <w:r>
        <w:rPr>
          <w:bCs/>
          <w:sz w:val="18"/>
          <w:szCs w:val="18"/>
        </w:rPr>
        <w:t xml:space="preserve">* w przypadku ofert wspólnych (konsorcjum lub spółki cywilnej) bezwzględnie przedmiotowe oświadczenie w swoim imieniu składa każdy z Wykonawców. </w:t>
      </w:r>
    </w:p>
    <w:p w14:paraId="41A8C7F1" w14:textId="77777777" w:rsidR="00EB2AFE" w:rsidRDefault="00EB2AFE">
      <w:pPr>
        <w:rPr>
          <w:bCs/>
          <w:sz w:val="20"/>
          <w:szCs w:val="20"/>
        </w:rPr>
      </w:pPr>
      <w:r>
        <w:rPr>
          <w:bCs/>
          <w:sz w:val="20"/>
          <w:szCs w:val="20"/>
        </w:rPr>
        <w:t xml:space="preserve">    </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p>
    <w:p w14:paraId="030B4C36" w14:textId="77777777" w:rsidR="00EB2AFE" w:rsidRDefault="00EB2AFE">
      <w:pPr>
        <w:rPr>
          <w:bCs/>
          <w:sz w:val="20"/>
          <w:szCs w:val="20"/>
        </w:rPr>
      </w:pPr>
    </w:p>
    <w:p w14:paraId="6377570E" w14:textId="77777777" w:rsidR="00922ABE" w:rsidRDefault="00922ABE">
      <w:pPr>
        <w:rPr>
          <w:bCs/>
          <w:sz w:val="20"/>
          <w:szCs w:val="20"/>
        </w:rPr>
      </w:pPr>
    </w:p>
    <w:p w14:paraId="7453B111" w14:textId="77777777" w:rsidR="00EB2AFE" w:rsidRDefault="00EB2AFE">
      <w:pPr>
        <w:rPr>
          <w:bCs/>
          <w:sz w:val="20"/>
          <w:szCs w:val="20"/>
        </w:rPr>
      </w:pPr>
      <w:r>
        <w:rPr>
          <w:bCs/>
          <w:sz w:val="20"/>
          <w:szCs w:val="20"/>
        </w:rPr>
        <w:lastRenderedPageBreak/>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
          <w:color w:val="000000"/>
          <w:spacing w:val="-2"/>
          <w:sz w:val="20"/>
          <w:szCs w:val="20"/>
        </w:rPr>
        <w:t xml:space="preserve">Załącznik nr 6 </w:t>
      </w:r>
      <w:r>
        <w:rPr>
          <w:b/>
          <w:bCs/>
          <w:color w:val="000000"/>
          <w:sz w:val="20"/>
          <w:szCs w:val="20"/>
        </w:rPr>
        <w:t xml:space="preserve">do ZO znak: </w:t>
      </w:r>
      <w:r>
        <w:rPr>
          <w:b/>
          <w:sz w:val="20"/>
          <w:szCs w:val="20"/>
        </w:rPr>
        <w:t>ZO/</w:t>
      </w:r>
      <w:r w:rsidR="00922ABE">
        <w:rPr>
          <w:b/>
          <w:sz w:val="20"/>
          <w:szCs w:val="20"/>
        </w:rPr>
        <w:t>5</w:t>
      </w:r>
      <w:r w:rsidR="008A632A">
        <w:rPr>
          <w:b/>
          <w:sz w:val="20"/>
          <w:szCs w:val="20"/>
        </w:rPr>
        <w:t>/</w:t>
      </w:r>
      <w:r>
        <w:rPr>
          <w:b/>
          <w:sz w:val="20"/>
          <w:szCs w:val="20"/>
        </w:rPr>
        <w:t xml:space="preserve">2019 </w:t>
      </w:r>
    </w:p>
    <w:p w14:paraId="49BCC91E" w14:textId="77777777" w:rsidR="00EB2AFE" w:rsidRDefault="00EB2AFE">
      <w:pPr>
        <w:autoSpaceDE w:val="0"/>
        <w:spacing w:line="480" w:lineRule="auto"/>
        <w:jc w:val="both"/>
        <w:rPr>
          <w:bCs/>
          <w:sz w:val="20"/>
          <w:szCs w:val="20"/>
        </w:rPr>
      </w:pPr>
      <w:r>
        <w:rPr>
          <w:bCs/>
          <w:sz w:val="20"/>
          <w:szCs w:val="20"/>
        </w:rPr>
        <w:t>Nazwa Wykonawcy: .....................................................................</w:t>
      </w:r>
    </w:p>
    <w:p w14:paraId="6A7C6C1F" w14:textId="77777777" w:rsidR="00EB2AFE" w:rsidRDefault="00EB2AFE">
      <w:pPr>
        <w:autoSpaceDE w:val="0"/>
        <w:spacing w:line="480" w:lineRule="auto"/>
        <w:jc w:val="both"/>
        <w:rPr>
          <w:b/>
          <w:sz w:val="20"/>
          <w:szCs w:val="20"/>
        </w:rPr>
      </w:pPr>
      <w:r>
        <w:rPr>
          <w:bCs/>
          <w:sz w:val="20"/>
          <w:szCs w:val="20"/>
        </w:rPr>
        <w:t>Adres /siedziba Wykonawcy: .......................................................</w:t>
      </w:r>
    </w:p>
    <w:p w14:paraId="424CD480" w14:textId="77777777" w:rsidR="00EB2AFE" w:rsidRDefault="00EB2AFE">
      <w:pPr>
        <w:jc w:val="center"/>
        <w:rPr>
          <w:kern w:val="1"/>
          <w:sz w:val="18"/>
          <w:szCs w:val="18"/>
        </w:rPr>
      </w:pPr>
      <w:r>
        <w:rPr>
          <w:b/>
          <w:sz w:val="20"/>
          <w:szCs w:val="20"/>
        </w:rPr>
        <w:t>INFORMACJE DOTYCZĄCE PRZETWARZANIA DANYCH OSOBOWYCH</w:t>
      </w:r>
    </w:p>
    <w:p w14:paraId="18811A47" w14:textId="77777777" w:rsidR="00EB2AFE" w:rsidRDefault="00EB2AFE">
      <w:pPr>
        <w:jc w:val="both"/>
        <w:rPr>
          <w:kern w:val="1"/>
          <w:sz w:val="18"/>
          <w:szCs w:val="18"/>
        </w:rPr>
      </w:pPr>
      <w:r>
        <w:rPr>
          <w:kern w:val="1"/>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Zleceniodawca informuje, że: </w:t>
      </w:r>
    </w:p>
    <w:p w14:paraId="2BD9DF39" w14:textId="77777777" w:rsidR="00EB2AFE" w:rsidRDefault="00EB2AFE">
      <w:pPr>
        <w:numPr>
          <w:ilvl w:val="0"/>
          <w:numId w:val="32"/>
        </w:numPr>
        <w:spacing w:after="0" w:line="240" w:lineRule="auto"/>
        <w:jc w:val="both"/>
        <w:rPr>
          <w:sz w:val="18"/>
          <w:szCs w:val="18"/>
        </w:rPr>
      </w:pPr>
      <w:r>
        <w:rPr>
          <w:kern w:val="1"/>
          <w:sz w:val="18"/>
          <w:szCs w:val="18"/>
        </w:rPr>
        <w:t xml:space="preserve">administratorem danych osobowych Zleceniobiorcy jest Zleceniodawca, </w:t>
      </w:r>
      <w:r>
        <w:rPr>
          <w:sz w:val="18"/>
          <w:szCs w:val="18"/>
        </w:rPr>
        <w:t>Przedszkole Niepubliczne „ŚMIESZEK”, ul. Leyka 7 10-690 Olsztyn , NIP: 7411408870, REGON: 510965228 tel. 502692931, email: smieszek.olsztyn@wp.pl</w:t>
      </w:r>
      <w:r>
        <w:rPr>
          <w:kern w:val="1"/>
          <w:sz w:val="18"/>
          <w:szCs w:val="18"/>
        </w:rPr>
        <w:t xml:space="preserve"> </w:t>
      </w:r>
    </w:p>
    <w:p w14:paraId="605567D8" w14:textId="77777777" w:rsidR="00EB2AFE" w:rsidRDefault="00EB2AFE">
      <w:pPr>
        <w:pStyle w:val="Default"/>
        <w:numPr>
          <w:ilvl w:val="0"/>
          <w:numId w:val="32"/>
        </w:numPr>
        <w:spacing w:before="0" w:after="0"/>
        <w:jc w:val="both"/>
        <w:rPr>
          <w:rFonts w:cs="Calibri"/>
          <w:kern w:val="1"/>
          <w:sz w:val="18"/>
          <w:szCs w:val="18"/>
        </w:rPr>
      </w:pPr>
      <w:r>
        <w:rPr>
          <w:rFonts w:ascii="Calibri" w:hAnsi="Calibri" w:cs="Calibri"/>
          <w:color w:val="auto"/>
          <w:sz w:val="18"/>
          <w:szCs w:val="18"/>
        </w:rPr>
        <w:t xml:space="preserve">inspektorem ochrony danych osobowych w Przedszkole Niepubliczne „ŚMIESZEK”, ul. Leyka 7, 10-690 Olsztyn jest Pan/Dawid Nogaj e-mail: </w:t>
      </w:r>
      <w:r>
        <w:rPr>
          <w:rFonts w:ascii="Calibri" w:hAnsi="Calibri" w:cs="Calibri"/>
          <w:sz w:val="18"/>
          <w:szCs w:val="18"/>
        </w:rPr>
        <w:t>inspektor@bezpieczne-dane.eu</w:t>
      </w:r>
      <w:r>
        <w:rPr>
          <w:rFonts w:ascii="Calibri" w:hAnsi="Calibri" w:cs="Calibri"/>
          <w:color w:val="auto"/>
          <w:sz w:val="18"/>
          <w:szCs w:val="18"/>
        </w:rPr>
        <w:t xml:space="preserve"> </w:t>
      </w:r>
    </w:p>
    <w:p w14:paraId="477DB704" w14:textId="77777777" w:rsidR="00EB2AFE" w:rsidRDefault="00EB2AFE">
      <w:pPr>
        <w:numPr>
          <w:ilvl w:val="0"/>
          <w:numId w:val="32"/>
        </w:numPr>
        <w:spacing w:after="0" w:line="240" w:lineRule="auto"/>
        <w:jc w:val="both"/>
        <w:rPr>
          <w:sz w:val="18"/>
          <w:szCs w:val="18"/>
        </w:rPr>
      </w:pPr>
      <w:r>
        <w:rPr>
          <w:kern w:val="1"/>
          <w:sz w:val="18"/>
          <w:szCs w:val="18"/>
        </w:rPr>
        <w:t xml:space="preserve">dane osobowe przetwarzane będą na podstawie art. 6 ust. 1 lit. c RODO w celu </w:t>
      </w:r>
      <w:r>
        <w:rPr>
          <w:sz w:val="18"/>
          <w:szCs w:val="18"/>
        </w:rPr>
        <w:t xml:space="preserve">Pani/Pana dane osobowe przetwarzane będą na podstawie art. 6 ust. 1 lit. b i c RODO w celu związanym z postępowaniem o udzielenie </w:t>
      </w:r>
      <w:r w:rsidRPr="00922ABE">
        <w:rPr>
          <w:sz w:val="18"/>
          <w:szCs w:val="18"/>
        </w:rPr>
        <w:t xml:space="preserve">zamówienia </w:t>
      </w:r>
      <w:r w:rsidR="00922ABE" w:rsidRPr="00922ABE">
        <w:rPr>
          <w:sz w:val="18"/>
          <w:szCs w:val="18"/>
        </w:rPr>
        <w:t>na wyposażenie kuchni oraz kuchennych pomieszczeń magazynowych w żłobku przy ul. Murzynowskiego 20 w Olsztynie</w:t>
      </w:r>
      <w:r w:rsidR="009C0610" w:rsidRPr="00922ABE">
        <w:rPr>
          <w:color w:val="000000"/>
          <w:kern w:val="1"/>
          <w:sz w:val="18"/>
          <w:szCs w:val="18"/>
        </w:rPr>
        <w:t>, w ramach</w:t>
      </w:r>
      <w:r w:rsidR="009C0610" w:rsidRPr="009C0610">
        <w:rPr>
          <w:color w:val="000000"/>
          <w:kern w:val="1"/>
          <w:sz w:val="18"/>
          <w:szCs w:val="18"/>
        </w:rPr>
        <w:t xml:space="preserve"> projektu pn. „ZE ŚMIESZKIEM PRZEZŚWIAT!"  RPWM.10.04.00-28-0022/18</w:t>
      </w:r>
      <w:r w:rsidR="009C0610">
        <w:rPr>
          <w:b/>
          <w:bCs/>
          <w:color w:val="000000"/>
          <w:kern w:val="1"/>
          <w:sz w:val="20"/>
          <w:szCs w:val="20"/>
        </w:rPr>
        <w:t xml:space="preserve"> </w:t>
      </w:r>
      <w:r>
        <w:rPr>
          <w:sz w:val="18"/>
          <w:szCs w:val="18"/>
        </w:rPr>
        <w:t xml:space="preserve">- postępowanie znak </w:t>
      </w:r>
      <w:r>
        <w:rPr>
          <w:bCs/>
          <w:sz w:val="18"/>
          <w:szCs w:val="18"/>
        </w:rPr>
        <w:t>ZO/</w:t>
      </w:r>
      <w:r w:rsidR="001162CD">
        <w:rPr>
          <w:bCs/>
          <w:sz w:val="18"/>
          <w:szCs w:val="18"/>
        </w:rPr>
        <w:t>5</w:t>
      </w:r>
      <w:r>
        <w:rPr>
          <w:bCs/>
          <w:sz w:val="18"/>
          <w:szCs w:val="18"/>
        </w:rPr>
        <w:t>/2019</w:t>
      </w:r>
      <w:r>
        <w:rPr>
          <w:sz w:val="18"/>
          <w:szCs w:val="18"/>
        </w:rPr>
        <w:t>, prowadzonym w trybie zasady konkurencyjności w szczególności w celu potwierdzenia kwalifikowalności wydatków, udzielenia dofinansowania, zarządzania, monitoringu, ewaluacji, kontroli, audytu i sprawozdawczości oraz działań informacyjno-promocyjnych w ramach RPO WiM 2014-2020.</w:t>
      </w:r>
    </w:p>
    <w:p w14:paraId="3CE2DD5C" w14:textId="77777777" w:rsidR="00EB2AFE" w:rsidRDefault="00EB2AFE">
      <w:pPr>
        <w:numPr>
          <w:ilvl w:val="0"/>
          <w:numId w:val="32"/>
        </w:numPr>
        <w:spacing w:after="0" w:line="240" w:lineRule="auto"/>
        <w:jc w:val="both"/>
        <w:rPr>
          <w:sz w:val="18"/>
          <w:szCs w:val="18"/>
        </w:rPr>
      </w:pPr>
      <w:r>
        <w:rPr>
          <w:sz w:val="18"/>
          <w:szCs w:val="18"/>
        </w:rPr>
        <w:t>odbiorcami Pani/Pana danych osobowych będą osoby lub podmioty, którym udostępniona zostanie dokumentacja postępowania;</w:t>
      </w:r>
    </w:p>
    <w:p w14:paraId="6652E225" w14:textId="77777777" w:rsidR="00EB2AFE" w:rsidRDefault="00EB2AFE">
      <w:pPr>
        <w:numPr>
          <w:ilvl w:val="0"/>
          <w:numId w:val="32"/>
        </w:numPr>
        <w:spacing w:after="0" w:line="240" w:lineRule="auto"/>
        <w:jc w:val="both"/>
        <w:rPr>
          <w:sz w:val="18"/>
          <w:szCs w:val="18"/>
        </w:rPr>
      </w:pPr>
      <w:r>
        <w:rPr>
          <w:sz w:val="18"/>
          <w:szCs w:val="18"/>
        </w:rPr>
        <w:t>Pani/Pana dane osobowe będą przechowywane, przez okres trwałości projektu wyznaczony przez wytyczne Regionalnego Programu Operacyjnego Województwa Warmińsko-Mazurskiego na lata 2014-2020;</w:t>
      </w:r>
    </w:p>
    <w:p w14:paraId="14BA8979" w14:textId="77777777" w:rsidR="00EB2AFE" w:rsidRDefault="00EB2AFE">
      <w:pPr>
        <w:numPr>
          <w:ilvl w:val="0"/>
          <w:numId w:val="32"/>
        </w:numPr>
        <w:spacing w:after="0" w:line="240" w:lineRule="auto"/>
        <w:jc w:val="both"/>
        <w:rPr>
          <w:sz w:val="18"/>
          <w:szCs w:val="18"/>
        </w:rPr>
      </w:pPr>
      <w:r>
        <w:rPr>
          <w:sz w:val="18"/>
          <w:szCs w:val="18"/>
        </w:rPr>
        <w:t>obowiązek podania przez Panią/Pana danych osobowych bezpośrednio Pani/Pana dotyczących jest wymogiem związanym z udziałem w postępowaniu o udzielenie zamówienia publicznego;</w:t>
      </w:r>
    </w:p>
    <w:p w14:paraId="5338AD3D" w14:textId="77777777" w:rsidR="00EB2AFE" w:rsidRDefault="00EB2AFE">
      <w:pPr>
        <w:numPr>
          <w:ilvl w:val="0"/>
          <w:numId w:val="32"/>
        </w:numPr>
        <w:spacing w:after="0" w:line="240" w:lineRule="auto"/>
        <w:jc w:val="both"/>
        <w:rPr>
          <w:sz w:val="18"/>
          <w:szCs w:val="18"/>
        </w:rPr>
      </w:pPr>
      <w:r>
        <w:rPr>
          <w:sz w:val="18"/>
          <w:szCs w:val="18"/>
        </w:rPr>
        <w:t>w odniesieniu do Pani/Pana danych osobowych decyzje nie będą podejmowane w sposób zautomatyzowany, stosowanie do art. 22 RODO;</w:t>
      </w:r>
    </w:p>
    <w:p w14:paraId="405AE589" w14:textId="77777777" w:rsidR="00EB2AFE" w:rsidRDefault="00EB2AFE">
      <w:pPr>
        <w:numPr>
          <w:ilvl w:val="0"/>
          <w:numId w:val="32"/>
        </w:numPr>
        <w:spacing w:after="0" w:line="240" w:lineRule="auto"/>
        <w:jc w:val="both"/>
        <w:rPr>
          <w:rFonts w:eastAsia="Arial"/>
          <w:sz w:val="18"/>
          <w:szCs w:val="18"/>
        </w:rPr>
      </w:pPr>
      <w:r>
        <w:rPr>
          <w:sz w:val="18"/>
          <w:szCs w:val="18"/>
        </w:rPr>
        <w:t>posiada Pani/Pan:</w:t>
      </w:r>
    </w:p>
    <w:p w14:paraId="7A249394" w14:textId="77777777" w:rsidR="00EB2AFE" w:rsidRDefault="00EB2AFE">
      <w:pPr>
        <w:pStyle w:val="Akapitzlist"/>
        <w:numPr>
          <w:ilvl w:val="0"/>
          <w:numId w:val="13"/>
        </w:numPr>
        <w:spacing w:before="0" w:after="0" w:line="240" w:lineRule="auto"/>
        <w:jc w:val="both"/>
        <w:rPr>
          <w:rFonts w:eastAsia="Arial"/>
          <w:sz w:val="18"/>
          <w:szCs w:val="18"/>
        </w:rPr>
      </w:pPr>
      <w:r>
        <w:rPr>
          <w:rFonts w:eastAsia="Arial"/>
          <w:sz w:val="18"/>
          <w:szCs w:val="18"/>
        </w:rPr>
        <w:t>na podstawie art. 15 RODO prawo dostępu do danych osobowych Pani/Pana dotyczących;</w:t>
      </w:r>
    </w:p>
    <w:p w14:paraId="683E9AA9" w14:textId="77777777" w:rsidR="00EB2AFE" w:rsidRDefault="00EB2AFE">
      <w:pPr>
        <w:pStyle w:val="Akapitzlist"/>
        <w:numPr>
          <w:ilvl w:val="0"/>
          <w:numId w:val="13"/>
        </w:numPr>
        <w:spacing w:before="0" w:after="0" w:line="240" w:lineRule="auto"/>
        <w:jc w:val="both"/>
        <w:rPr>
          <w:rFonts w:eastAsia="Arial"/>
          <w:sz w:val="18"/>
          <w:szCs w:val="18"/>
        </w:rPr>
      </w:pPr>
      <w:r>
        <w:rPr>
          <w:rFonts w:eastAsia="Arial"/>
          <w:sz w:val="18"/>
          <w:szCs w:val="18"/>
        </w:rPr>
        <w:t>na podstawie art. 16 RODO prawo do sprostowania Pani/Pana danych osobowych;</w:t>
      </w:r>
    </w:p>
    <w:p w14:paraId="44C03603" w14:textId="77777777" w:rsidR="00EB2AFE" w:rsidRDefault="00EB2AFE">
      <w:pPr>
        <w:pStyle w:val="Akapitzlist"/>
        <w:numPr>
          <w:ilvl w:val="0"/>
          <w:numId w:val="13"/>
        </w:numPr>
        <w:spacing w:before="0" w:after="0" w:line="240" w:lineRule="auto"/>
        <w:jc w:val="both"/>
        <w:rPr>
          <w:rFonts w:eastAsia="Arial"/>
          <w:sz w:val="18"/>
          <w:szCs w:val="18"/>
        </w:rPr>
      </w:pPr>
      <w:r>
        <w:rPr>
          <w:rFonts w:eastAsia="Arial"/>
          <w:sz w:val="18"/>
          <w:szCs w:val="18"/>
        </w:rPr>
        <w:t>na podstawie art. 18 RODO prawo żądania od administratora ograniczenia przetwarzania danych osobowych z zastrzeżeniem przypadków, o których mowa w art. 18 ust. 2 RODO;</w:t>
      </w:r>
    </w:p>
    <w:p w14:paraId="1CE4EB28" w14:textId="77777777" w:rsidR="00EB2AFE" w:rsidRDefault="00EB2AFE">
      <w:pPr>
        <w:pStyle w:val="Akapitzlist"/>
        <w:numPr>
          <w:ilvl w:val="0"/>
          <w:numId w:val="13"/>
        </w:numPr>
        <w:spacing w:before="0" w:after="0" w:line="240" w:lineRule="auto"/>
        <w:jc w:val="both"/>
        <w:rPr>
          <w:sz w:val="18"/>
          <w:szCs w:val="18"/>
        </w:rPr>
      </w:pPr>
      <w:r>
        <w:rPr>
          <w:rFonts w:eastAsia="Arial"/>
          <w:sz w:val="18"/>
          <w:szCs w:val="18"/>
        </w:rPr>
        <w:t>prawo do wniesienia skargi do Prezesa Urzędu Ochrony Danych Osobowych, gdy uzna Pani/Pan, że przetwarzanie danych osobowych Pani/Pana dotyczących narusza przepisy RODO;</w:t>
      </w:r>
    </w:p>
    <w:p w14:paraId="151E1DBF" w14:textId="77777777" w:rsidR="00EB2AFE" w:rsidRDefault="00EB2AFE">
      <w:pPr>
        <w:pStyle w:val="Akapitzlist"/>
        <w:numPr>
          <w:ilvl w:val="0"/>
          <w:numId w:val="32"/>
        </w:numPr>
        <w:spacing w:before="0" w:after="0" w:line="240" w:lineRule="auto"/>
        <w:jc w:val="both"/>
        <w:rPr>
          <w:rFonts w:eastAsia="Arial"/>
          <w:sz w:val="18"/>
          <w:szCs w:val="18"/>
        </w:rPr>
      </w:pPr>
      <w:r>
        <w:rPr>
          <w:sz w:val="18"/>
          <w:szCs w:val="18"/>
        </w:rPr>
        <w:t>nie przysługuje Pani/Panu:</w:t>
      </w:r>
    </w:p>
    <w:p w14:paraId="3F67F56A" w14:textId="77777777" w:rsidR="00EB2AFE" w:rsidRDefault="00EB2AFE">
      <w:pPr>
        <w:pStyle w:val="Akapitzlist"/>
        <w:numPr>
          <w:ilvl w:val="0"/>
          <w:numId w:val="16"/>
        </w:numPr>
        <w:spacing w:before="0" w:after="0" w:line="240" w:lineRule="auto"/>
        <w:jc w:val="both"/>
        <w:rPr>
          <w:rFonts w:eastAsia="Arial"/>
          <w:sz w:val="18"/>
          <w:szCs w:val="18"/>
        </w:rPr>
      </w:pPr>
      <w:r>
        <w:rPr>
          <w:rFonts w:eastAsia="Arial"/>
          <w:sz w:val="18"/>
          <w:szCs w:val="18"/>
        </w:rPr>
        <w:t>w związku z art. 17 ust. 3 lit. b, d lub e RODO prawo do usunięcia danych osobowych;</w:t>
      </w:r>
    </w:p>
    <w:p w14:paraId="123EB2DC" w14:textId="77777777" w:rsidR="00EB2AFE" w:rsidRDefault="00EB2AFE">
      <w:pPr>
        <w:pStyle w:val="Akapitzlist"/>
        <w:numPr>
          <w:ilvl w:val="0"/>
          <w:numId w:val="16"/>
        </w:numPr>
        <w:spacing w:before="0" w:after="0" w:line="240" w:lineRule="auto"/>
        <w:jc w:val="both"/>
        <w:rPr>
          <w:sz w:val="18"/>
          <w:szCs w:val="18"/>
        </w:rPr>
      </w:pPr>
      <w:r>
        <w:rPr>
          <w:rFonts w:eastAsia="Arial"/>
          <w:sz w:val="18"/>
          <w:szCs w:val="18"/>
        </w:rPr>
        <w:t>prawo do przenoszenia danych osobowych, o którym mowa w art. 20 RODO;</w:t>
      </w:r>
    </w:p>
    <w:p w14:paraId="0A60631D" w14:textId="77777777" w:rsidR="00EB2AFE" w:rsidRDefault="00EB2AFE">
      <w:pPr>
        <w:pStyle w:val="Akapitzlist"/>
        <w:numPr>
          <w:ilvl w:val="0"/>
          <w:numId w:val="16"/>
        </w:numPr>
        <w:spacing w:before="0" w:after="0" w:line="240" w:lineRule="auto"/>
        <w:jc w:val="both"/>
        <w:rPr>
          <w:sz w:val="18"/>
          <w:szCs w:val="18"/>
        </w:rPr>
      </w:pPr>
      <w:r>
        <w:rPr>
          <w:sz w:val="18"/>
          <w:szCs w:val="18"/>
        </w:rPr>
        <w:t>na podstawie art. 21 RODO prawo sprzeciwu, wobec przetwarzania danych osobowych, gdyż podstawą prawną przetwarzania Pani/Pana danych osobowych jest art. 6 ust. 1 lit. c RODO.</w:t>
      </w:r>
    </w:p>
    <w:p w14:paraId="2EC70410" w14:textId="77777777" w:rsidR="00EB2AFE" w:rsidRDefault="00EB2AFE">
      <w:pPr>
        <w:pStyle w:val="Nagwek"/>
        <w:jc w:val="both"/>
        <w:rPr>
          <w:sz w:val="18"/>
          <w:szCs w:val="18"/>
          <w:lang w:val="x-none"/>
        </w:rPr>
      </w:pPr>
    </w:p>
    <w:p w14:paraId="23F399F4" w14:textId="77777777" w:rsidR="00EB2AFE" w:rsidRDefault="00EB2AFE">
      <w:pPr>
        <w:jc w:val="both"/>
        <w:rPr>
          <w:rFonts w:eastAsia="Times New Roman"/>
          <w:sz w:val="18"/>
          <w:szCs w:val="18"/>
          <w:lang w:val="x-none"/>
        </w:rPr>
      </w:pPr>
    </w:p>
    <w:p w14:paraId="5365EBB3" w14:textId="77777777" w:rsidR="00EB2AFE" w:rsidRDefault="00EB2AFE">
      <w:pPr>
        <w:jc w:val="both"/>
        <w:rPr>
          <w:sz w:val="18"/>
          <w:szCs w:val="18"/>
        </w:rPr>
      </w:pPr>
    </w:p>
    <w:p w14:paraId="08100580" w14:textId="77777777" w:rsidR="00EB2AFE" w:rsidRDefault="00EB2AFE">
      <w:pPr>
        <w:ind w:left="5245"/>
        <w:jc w:val="center"/>
        <w:rPr>
          <w:sz w:val="18"/>
          <w:szCs w:val="18"/>
        </w:rPr>
      </w:pPr>
      <w:r>
        <w:rPr>
          <w:sz w:val="18"/>
          <w:szCs w:val="18"/>
        </w:rPr>
        <w:t>……………….......................……………………………</w:t>
      </w:r>
    </w:p>
    <w:p w14:paraId="69AFC050" w14:textId="77777777" w:rsidR="00EB2AFE" w:rsidRDefault="00EB2AFE">
      <w:pPr>
        <w:ind w:left="5245"/>
        <w:jc w:val="center"/>
        <w:rPr>
          <w:sz w:val="20"/>
          <w:szCs w:val="20"/>
        </w:rPr>
      </w:pPr>
      <w:r>
        <w:rPr>
          <w:sz w:val="18"/>
          <w:szCs w:val="18"/>
        </w:rPr>
        <w:t>miejscowość i data, podpis osoby upoważnionej</w:t>
      </w:r>
    </w:p>
    <w:p w14:paraId="16719B7A" w14:textId="77777777" w:rsidR="00EB2AFE" w:rsidRDefault="00EB2AFE">
      <w:pPr>
        <w:rPr>
          <w:sz w:val="20"/>
          <w:szCs w:val="20"/>
        </w:rPr>
      </w:pPr>
    </w:p>
    <w:p w14:paraId="1F6645B4" w14:textId="77777777" w:rsidR="00EB2AFE" w:rsidRDefault="00EB2AFE">
      <w:pPr>
        <w:jc w:val="both"/>
        <w:rPr>
          <w:sz w:val="20"/>
          <w:szCs w:val="20"/>
        </w:rPr>
      </w:pPr>
    </w:p>
    <w:p w14:paraId="318CCE94" w14:textId="77777777" w:rsidR="00EB2AFE" w:rsidRDefault="00EB2AFE">
      <w:pPr>
        <w:shd w:val="clear" w:color="auto" w:fill="FFFFFF"/>
        <w:tabs>
          <w:tab w:val="left" w:pos="269"/>
          <w:tab w:val="center" w:pos="4536"/>
          <w:tab w:val="right" w:pos="9072"/>
        </w:tabs>
        <w:spacing w:after="0" w:line="264" w:lineRule="auto"/>
        <w:ind w:left="3402" w:right="6"/>
        <w:jc w:val="both"/>
        <w:rPr>
          <w:sz w:val="20"/>
          <w:szCs w:val="20"/>
        </w:rPr>
      </w:pPr>
      <w:r>
        <w:rPr>
          <w:b/>
          <w:color w:val="000000"/>
          <w:spacing w:val="-2"/>
          <w:sz w:val="20"/>
          <w:szCs w:val="20"/>
        </w:rPr>
        <w:tab/>
      </w:r>
      <w:r>
        <w:rPr>
          <w:b/>
          <w:color w:val="000000"/>
          <w:spacing w:val="-2"/>
          <w:sz w:val="20"/>
          <w:szCs w:val="20"/>
        </w:rPr>
        <w:tab/>
        <w:t xml:space="preserve">Załącznik nr 7 </w:t>
      </w:r>
      <w:r>
        <w:rPr>
          <w:b/>
          <w:bCs/>
          <w:color w:val="000000"/>
          <w:sz w:val="20"/>
          <w:szCs w:val="20"/>
        </w:rPr>
        <w:t xml:space="preserve">do ZO znak: </w:t>
      </w:r>
      <w:r>
        <w:rPr>
          <w:b/>
          <w:sz w:val="20"/>
          <w:szCs w:val="20"/>
        </w:rPr>
        <w:t>ZO/</w:t>
      </w:r>
      <w:r w:rsidR="00922ABE">
        <w:rPr>
          <w:b/>
          <w:sz w:val="20"/>
          <w:szCs w:val="20"/>
        </w:rPr>
        <w:t>5</w:t>
      </w:r>
      <w:r>
        <w:rPr>
          <w:b/>
          <w:sz w:val="20"/>
          <w:szCs w:val="20"/>
        </w:rPr>
        <w:t>/2019</w:t>
      </w:r>
    </w:p>
    <w:p w14:paraId="01DDC27C" w14:textId="77777777" w:rsidR="00EB2AFE" w:rsidRDefault="00EB2AFE">
      <w:pPr>
        <w:shd w:val="clear" w:color="auto" w:fill="FFFFFF"/>
        <w:tabs>
          <w:tab w:val="left" w:pos="269"/>
          <w:tab w:val="center" w:pos="4536"/>
          <w:tab w:val="right" w:pos="9072"/>
        </w:tabs>
        <w:spacing w:after="0" w:line="264" w:lineRule="auto"/>
        <w:ind w:left="3402" w:right="6"/>
        <w:jc w:val="both"/>
        <w:rPr>
          <w:sz w:val="20"/>
          <w:szCs w:val="20"/>
        </w:rPr>
      </w:pPr>
    </w:p>
    <w:p w14:paraId="337AC3CC" w14:textId="77777777" w:rsidR="00EB2AFE" w:rsidRDefault="00EB2AFE">
      <w:pPr>
        <w:shd w:val="clear" w:color="auto" w:fill="FFFFFF"/>
        <w:tabs>
          <w:tab w:val="left" w:pos="269"/>
          <w:tab w:val="center" w:pos="4536"/>
          <w:tab w:val="right" w:pos="9072"/>
        </w:tabs>
        <w:spacing w:after="0" w:line="264" w:lineRule="auto"/>
        <w:ind w:left="3402" w:right="6"/>
        <w:jc w:val="both"/>
        <w:rPr>
          <w:sz w:val="20"/>
          <w:szCs w:val="20"/>
        </w:rPr>
      </w:pPr>
    </w:p>
    <w:p w14:paraId="07B63E29" w14:textId="77777777" w:rsidR="00EB2AFE" w:rsidRDefault="00EB2AFE"/>
    <w:p w14:paraId="757B553A" w14:textId="77777777" w:rsidR="00EB2AFE" w:rsidRDefault="00EB2AFE">
      <w:pPr>
        <w:autoSpaceDE w:val="0"/>
        <w:spacing w:line="480" w:lineRule="auto"/>
        <w:jc w:val="both"/>
        <w:rPr>
          <w:bCs/>
          <w:sz w:val="20"/>
          <w:szCs w:val="20"/>
        </w:rPr>
      </w:pPr>
      <w:r>
        <w:rPr>
          <w:bCs/>
          <w:sz w:val="20"/>
          <w:szCs w:val="20"/>
        </w:rPr>
        <w:t>Nazwa Wykonawcy: .....................................................................</w:t>
      </w:r>
    </w:p>
    <w:p w14:paraId="178183F7" w14:textId="77777777" w:rsidR="00EB2AFE" w:rsidRDefault="00EB2AFE">
      <w:pPr>
        <w:autoSpaceDE w:val="0"/>
        <w:spacing w:line="480" w:lineRule="auto"/>
        <w:jc w:val="both"/>
        <w:rPr>
          <w:sz w:val="20"/>
          <w:szCs w:val="20"/>
        </w:rPr>
      </w:pPr>
      <w:r>
        <w:rPr>
          <w:bCs/>
          <w:sz w:val="20"/>
          <w:szCs w:val="20"/>
        </w:rPr>
        <w:t>Adres /siedziba Wykonawcy: .......................................................</w:t>
      </w:r>
    </w:p>
    <w:p w14:paraId="5EB051CD" w14:textId="77777777" w:rsidR="00EB2AFE" w:rsidRDefault="00EB2AFE">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……………………………….dnia,…………………….</w:t>
      </w:r>
    </w:p>
    <w:p w14:paraId="2D3F12B8" w14:textId="77777777" w:rsidR="00EB2AFE" w:rsidRDefault="00EB2AFE">
      <w:pPr>
        <w:jc w:val="both"/>
        <w:rPr>
          <w:sz w:val="20"/>
          <w:szCs w:val="20"/>
        </w:rPr>
      </w:pPr>
    </w:p>
    <w:p w14:paraId="67BDF03D" w14:textId="77777777" w:rsidR="00EB2AFE" w:rsidRDefault="00EB2AFE">
      <w:pPr>
        <w:jc w:val="center"/>
        <w:rPr>
          <w:b/>
          <w:bCs/>
          <w:sz w:val="20"/>
          <w:szCs w:val="20"/>
        </w:rPr>
      </w:pPr>
      <w:r>
        <w:rPr>
          <w:b/>
          <w:bCs/>
          <w:sz w:val="20"/>
          <w:szCs w:val="20"/>
        </w:rPr>
        <w:t>OŚWIADCZENIE WYKONAWCY</w:t>
      </w:r>
    </w:p>
    <w:p w14:paraId="7CB6345D" w14:textId="77777777" w:rsidR="00EB2AFE" w:rsidRDefault="00EB2AFE">
      <w:pPr>
        <w:spacing w:after="0"/>
        <w:jc w:val="center"/>
        <w:rPr>
          <w:b/>
          <w:bCs/>
          <w:sz w:val="20"/>
          <w:szCs w:val="20"/>
        </w:rPr>
      </w:pPr>
    </w:p>
    <w:p w14:paraId="7503DCAD" w14:textId="77777777" w:rsidR="00EB2AFE" w:rsidRDefault="00EB2AFE">
      <w:pPr>
        <w:spacing w:after="0"/>
        <w:jc w:val="both"/>
        <w:rPr>
          <w:sz w:val="20"/>
          <w:szCs w:val="20"/>
        </w:rPr>
      </w:pPr>
      <w:r>
        <w:rPr>
          <w:sz w:val="20"/>
          <w:szCs w:val="20"/>
        </w:rPr>
        <w:t>Działając w imieniu Wykonawcy:</w:t>
      </w:r>
    </w:p>
    <w:p w14:paraId="3035D3A8" w14:textId="77777777" w:rsidR="00EB2AFE" w:rsidRDefault="00EB2AFE">
      <w:pPr>
        <w:spacing w:after="0"/>
        <w:jc w:val="both"/>
        <w:rPr>
          <w:sz w:val="20"/>
          <w:szCs w:val="20"/>
        </w:rPr>
      </w:pPr>
    </w:p>
    <w:p w14:paraId="1C05A2C9" w14:textId="77777777" w:rsidR="00EB2AFE" w:rsidRDefault="00EB2AFE">
      <w:pPr>
        <w:spacing w:after="0"/>
        <w:jc w:val="both"/>
        <w:rPr>
          <w:bCs/>
          <w:color w:val="000000"/>
          <w:spacing w:val="-2"/>
          <w:sz w:val="14"/>
          <w:szCs w:val="14"/>
        </w:rPr>
      </w:pPr>
      <w:r>
        <w:rPr>
          <w:sz w:val="20"/>
          <w:szCs w:val="20"/>
        </w:rPr>
        <w:t>……………………………………………………………………………………………………………………………………………………………………………</w:t>
      </w:r>
    </w:p>
    <w:p w14:paraId="1F42A8D3" w14:textId="77777777" w:rsidR="00EB2AFE" w:rsidRDefault="00EB2AFE" w:rsidP="00922ABE">
      <w:pPr>
        <w:shd w:val="clear" w:color="auto" w:fill="FFFFFF"/>
        <w:tabs>
          <w:tab w:val="left" w:pos="269"/>
          <w:tab w:val="center" w:pos="4536"/>
          <w:tab w:val="right" w:pos="9072"/>
        </w:tabs>
        <w:spacing w:after="0" w:line="264" w:lineRule="auto"/>
        <w:ind w:right="6"/>
        <w:jc w:val="both"/>
        <w:rPr>
          <w:sz w:val="20"/>
          <w:szCs w:val="20"/>
        </w:rPr>
      </w:pPr>
      <w:r>
        <w:rPr>
          <w:bCs/>
          <w:color w:val="000000"/>
          <w:spacing w:val="-2"/>
          <w:sz w:val="14"/>
          <w:szCs w:val="14"/>
        </w:rPr>
        <w:t>(należy podać pełną nazwę Wykonawcy lub Wykonawców)</w:t>
      </w:r>
      <w:r>
        <w:rPr>
          <w:bCs/>
          <w:color w:val="000000"/>
          <w:spacing w:val="-2"/>
          <w:sz w:val="14"/>
          <w:szCs w:val="14"/>
        </w:rPr>
        <w:tab/>
      </w:r>
      <w:r>
        <w:rPr>
          <w:bCs/>
          <w:color w:val="000000"/>
          <w:spacing w:val="-2"/>
          <w:sz w:val="14"/>
          <w:szCs w:val="14"/>
        </w:rPr>
        <w:tab/>
      </w:r>
    </w:p>
    <w:p w14:paraId="5B537C25" w14:textId="77777777" w:rsidR="00EB2AFE" w:rsidRDefault="00EB2AFE">
      <w:pPr>
        <w:spacing w:after="0"/>
        <w:jc w:val="both"/>
        <w:rPr>
          <w:sz w:val="20"/>
          <w:szCs w:val="20"/>
        </w:rPr>
      </w:pPr>
    </w:p>
    <w:p w14:paraId="2CCE7AF3" w14:textId="77777777" w:rsidR="00EB2AFE" w:rsidRDefault="00EB2AFE">
      <w:pPr>
        <w:pStyle w:val="Tekstpodstawowy"/>
        <w:rPr>
          <w:rFonts w:ascii="Calibri" w:hAnsi="Calibri" w:cs="Calibri"/>
          <w:b/>
          <w:bCs/>
          <w:sz w:val="20"/>
          <w:szCs w:val="20"/>
        </w:rPr>
      </w:pPr>
      <w:r>
        <w:rPr>
          <w:rFonts w:ascii="Calibri" w:hAnsi="Calibri" w:cs="Calibri"/>
          <w:sz w:val="20"/>
          <w:szCs w:val="20"/>
        </w:rPr>
        <w:t>Składam następujące oświadczenia w zakresie spełnienia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084F7826" w14:textId="77777777" w:rsidR="00EB2AFE" w:rsidRDefault="00EB2AFE">
      <w:pPr>
        <w:pStyle w:val="Tekstpodstawowy"/>
        <w:jc w:val="center"/>
        <w:rPr>
          <w:sz w:val="20"/>
          <w:szCs w:val="20"/>
        </w:rPr>
      </w:pPr>
      <w:r>
        <w:rPr>
          <w:rFonts w:ascii="Calibri" w:hAnsi="Calibri" w:cs="Calibri"/>
          <w:b/>
          <w:bCs/>
          <w:sz w:val="20"/>
          <w:szCs w:val="20"/>
        </w:rPr>
        <w:t>Oświadczenie w zakresie wypełnienia obowiązków informacyjnych Wykonawcy przewidzianych w art. 13 lub art. 14 RODO</w:t>
      </w:r>
      <w:r>
        <w:rPr>
          <w:rStyle w:val="Znakiprzypiswdolnych"/>
          <w:rFonts w:ascii="Calibri" w:hAnsi="Calibri" w:cs="Calibri"/>
          <w:b/>
          <w:bCs/>
          <w:sz w:val="20"/>
          <w:szCs w:val="20"/>
          <w:lang w:val="pl-PL"/>
        </w:rPr>
        <w:t>1</w:t>
      </w:r>
    </w:p>
    <w:p w14:paraId="6BC1024C" w14:textId="77777777" w:rsidR="00EB2AFE" w:rsidRDefault="00EB2AFE">
      <w:pPr>
        <w:spacing w:after="0"/>
        <w:jc w:val="both"/>
        <w:rPr>
          <w:sz w:val="20"/>
          <w:szCs w:val="20"/>
        </w:rPr>
      </w:pPr>
    </w:p>
    <w:p w14:paraId="66821C29" w14:textId="77777777" w:rsidR="00EB2AFE" w:rsidRDefault="00EB2AFE">
      <w:pPr>
        <w:pStyle w:val="Tekstpodstawowy"/>
        <w:rPr>
          <w:rFonts w:ascii="Calibri" w:hAnsi="Calibri" w:cs="Calibri"/>
          <w:sz w:val="20"/>
          <w:szCs w:val="20"/>
        </w:rPr>
      </w:pPr>
      <w:r>
        <w:rPr>
          <w:rFonts w:ascii="Calibri" w:hAnsi="Calibri" w:cs="Calibri"/>
          <w:sz w:val="20"/>
          <w:szCs w:val="20"/>
        </w:rPr>
        <w:t>Oświadczam, że wypełniłem ciążące na mnie obowiązki informacyjne przewidziane w art. 13 lub art. 14 RODO wobec osób fizycznych, od których dane osobowe bezpośrednio lub pośrednio</w:t>
      </w:r>
      <w:r>
        <w:rPr>
          <w:rFonts w:ascii="Calibri" w:hAnsi="Calibri" w:cs="Calibri"/>
          <w:sz w:val="20"/>
          <w:szCs w:val="20"/>
          <w:lang w:val="pl-PL"/>
        </w:rPr>
        <w:t xml:space="preserve"> </w:t>
      </w:r>
      <w:r>
        <w:rPr>
          <w:rFonts w:ascii="Calibri" w:hAnsi="Calibri" w:cs="Calibri"/>
          <w:sz w:val="20"/>
          <w:szCs w:val="20"/>
        </w:rPr>
        <w:t>pozyskałem w celu ubiegania się o udzielenie zamówienia publicznego w niniejszym postępowaniu.</w:t>
      </w:r>
    </w:p>
    <w:p w14:paraId="287F4928" w14:textId="77777777" w:rsidR="00EB2AFE" w:rsidRDefault="00EB2AFE">
      <w:pPr>
        <w:pStyle w:val="Tekstpodstawowy"/>
        <w:rPr>
          <w:rFonts w:ascii="Calibri" w:hAnsi="Calibri" w:cs="Calibri"/>
          <w:sz w:val="20"/>
          <w:szCs w:val="20"/>
        </w:rPr>
      </w:pPr>
    </w:p>
    <w:p w14:paraId="36264B77" w14:textId="77777777" w:rsidR="00EB2AFE" w:rsidRDefault="00EB2AFE">
      <w:pPr>
        <w:pStyle w:val="Tekstpodstawowy"/>
        <w:rPr>
          <w:lang w:val="pl-PL"/>
        </w:rPr>
      </w:pPr>
      <w:r>
        <w:rPr>
          <w:rFonts w:ascii="Calibri" w:hAnsi="Calibri" w:cs="Calibri"/>
          <w:sz w:val="20"/>
          <w:szCs w:val="20"/>
        </w:rPr>
        <w:t>Podpis osoby/osób uprawnionej/ych do reprezentacji Wykonawcy</w:t>
      </w:r>
      <w:r>
        <w:t>:</w:t>
      </w:r>
    </w:p>
    <w:p w14:paraId="7629D617" w14:textId="77777777" w:rsidR="00EB2AFE" w:rsidRDefault="00EB2AFE">
      <w:pPr>
        <w:pStyle w:val="Tekstpodstawowy"/>
        <w:rPr>
          <w:sz w:val="20"/>
          <w:szCs w:val="20"/>
        </w:rPr>
      </w:pPr>
      <w:r>
        <w:rPr>
          <w:lang w:val="pl-PL"/>
        </w:rPr>
        <w:t>…………………………………………………………………………………………………...</w:t>
      </w:r>
    </w:p>
    <w:p w14:paraId="3E072398" w14:textId="77777777" w:rsidR="00EB2AFE" w:rsidRDefault="00EB2AFE">
      <w:pPr>
        <w:spacing w:after="0"/>
        <w:jc w:val="both"/>
        <w:rPr>
          <w:sz w:val="20"/>
          <w:szCs w:val="20"/>
        </w:rPr>
      </w:pPr>
    </w:p>
    <w:p w14:paraId="32ED6625" w14:textId="77777777" w:rsidR="00EB2AFE" w:rsidRDefault="00EB2AFE">
      <w:pPr>
        <w:spacing w:after="0"/>
        <w:jc w:val="both"/>
        <w:rPr>
          <w:sz w:val="20"/>
          <w:szCs w:val="20"/>
        </w:rPr>
      </w:pPr>
    </w:p>
    <w:p w14:paraId="587470CE" w14:textId="77777777" w:rsidR="00EB2AFE" w:rsidRDefault="00EB2AFE" w:rsidP="008A632A">
      <w:pPr>
        <w:pStyle w:val="Tekstpodstawowy"/>
      </w:pPr>
      <w:r>
        <w:rPr>
          <w:rFonts w:ascii="Calibri" w:hAnsi="Calibri" w:cs="Calibri"/>
          <w:sz w:val="16"/>
          <w:szCs w:val="16"/>
        </w:rPr>
        <w:t>¹</w:t>
      </w:r>
      <w:r>
        <w:rPr>
          <w:rFonts w:ascii="Calibri" w:hAnsi="Calibri" w:cs="Calibri"/>
          <w:sz w:val="16"/>
          <w:szCs w:val="16"/>
          <w:lang w:val="pl-PL"/>
        </w:rPr>
        <w:t xml:space="preserve"> </w:t>
      </w:r>
      <w:r>
        <w:rPr>
          <w:rFonts w:ascii="Calibri" w:hAnsi="Calibri" w:cs="Calibri"/>
          <w:sz w:val="16"/>
          <w:szCs w:val="16"/>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w:t>
      </w:r>
    </w:p>
    <w:sectPr w:rsidR="00EB2AFE">
      <w:headerReference w:type="default" r:id="rId11"/>
      <w:footerReference w:type="default" r:id="rId12"/>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AB8C1" w14:textId="77777777" w:rsidR="001E79AD" w:rsidRDefault="001E79AD">
      <w:pPr>
        <w:spacing w:after="0" w:line="240" w:lineRule="auto"/>
      </w:pPr>
      <w:r>
        <w:separator/>
      </w:r>
    </w:p>
  </w:endnote>
  <w:endnote w:type="continuationSeparator" w:id="0">
    <w:p w14:paraId="6D78EBE2" w14:textId="77777777" w:rsidR="001E79AD" w:rsidRDefault="001E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9C775" w14:textId="77777777" w:rsidR="001E79AD" w:rsidRDefault="001E79AD">
    <w:pPr>
      <w:widowControl w:val="0"/>
      <w:tabs>
        <w:tab w:val="center" w:pos="4536"/>
        <w:tab w:val="right" w:pos="9072"/>
      </w:tabs>
      <w:spacing w:after="0" w:line="240" w:lineRule="auto"/>
      <w:jc w:val="center"/>
      <w:textAlignment w:val="baseline"/>
      <w:rPr>
        <w:bCs/>
        <w:sz w:val="16"/>
        <w:szCs w:val="16"/>
      </w:rPr>
    </w:pPr>
    <w:r>
      <w:rPr>
        <w:rFonts w:eastAsia="Times New Roman"/>
        <w:i/>
        <w:kern w:val="1"/>
        <w:sz w:val="14"/>
        <w:szCs w:val="14"/>
        <w:lang w:val="x-none"/>
      </w:rPr>
      <w:t xml:space="preserve">Projekt </w:t>
    </w:r>
    <w:r>
      <w:rPr>
        <w:rFonts w:eastAsia="Times New Roman"/>
        <w:b/>
        <w:i/>
        <w:kern w:val="1"/>
        <w:sz w:val="14"/>
        <w:szCs w:val="14"/>
      </w:rPr>
      <w:t xml:space="preserve">„ ZE ŚMIESZKIEM PRZEZ ŚWIAT!” </w:t>
    </w:r>
    <w:r>
      <w:rPr>
        <w:b/>
        <w:i/>
        <w:sz w:val="14"/>
        <w:szCs w:val="14"/>
      </w:rPr>
      <w:t>nr RPWM.10.04.00-28-0022/18</w:t>
    </w:r>
    <w:r>
      <w:rPr>
        <w:rFonts w:eastAsia="Times New Roman"/>
        <w:i/>
        <w:kern w:val="1"/>
        <w:sz w:val="14"/>
        <w:szCs w:val="14"/>
      </w:rPr>
      <w:t xml:space="preserve"> jest </w:t>
    </w:r>
    <w:r>
      <w:rPr>
        <w:rFonts w:eastAsia="Times New Roman"/>
        <w:i/>
        <w:kern w:val="1"/>
        <w:sz w:val="14"/>
        <w:szCs w:val="14"/>
        <w:lang w:val="x-none"/>
      </w:rPr>
      <w:t xml:space="preserve">współfinansowany przez Unię Europejską </w:t>
    </w:r>
    <w:r>
      <w:rPr>
        <w:rFonts w:eastAsia="Times New Roman"/>
        <w:i/>
        <w:kern w:val="1"/>
        <w:sz w:val="14"/>
        <w:szCs w:val="14"/>
      </w:rPr>
      <w:t xml:space="preserve">ze środków </w:t>
    </w:r>
    <w:r>
      <w:rPr>
        <w:rFonts w:eastAsia="Times New Roman"/>
        <w:i/>
        <w:kern w:val="1"/>
        <w:sz w:val="14"/>
        <w:szCs w:val="14"/>
        <w:lang w:val="x-none"/>
      </w:rPr>
      <w:t xml:space="preserve"> Europejskiego Funduszu Społecznego</w:t>
    </w:r>
    <w:r>
      <w:rPr>
        <w:rFonts w:eastAsia="Times New Roman"/>
        <w:i/>
        <w:kern w:val="1"/>
        <w:sz w:val="14"/>
        <w:szCs w:val="14"/>
      </w:rPr>
      <w:t xml:space="preserve"> w ramach  </w:t>
    </w:r>
    <w:r>
      <w:rPr>
        <w:rFonts w:eastAsia="Times New Roman"/>
        <w:i/>
        <w:kern w:val="1"/>
        <w:sz w:val="14"/>
        <w:szCs w:val="14"/>
        <w:lang w:val="x-none"/>
      </w:rPr>
      <w:t>Regionalnego Programu Operacyjnego Województwa Warmińsko-Mazurskiego na lata 2014-2020</w:t>
    </w:r>
  </w:p>
  <w:p w14:paraId="0FD5A960" w14:textId="77777777" w:rsidR="001E79AD" w:rsidRDefault="001E79AD">
    <w:pPr>
      <w:pStyle w:val="Nagwek"/>
      <w:tabs>
        <w:tab w:val="left" w:pos="708"/>
        <w:tab w:val="left" w:pos="1815"/>
      </w:tabs>
      <w:rPr>
        <w:sz w:val="16"/>
        <w:szCs w:val="16"/>
      </w:rPr>
    </w:pPr>
    <w:r>
      <w:rPr>
        <w:bCs/>
        <w:sz w:val="16"/>
        <w:szCs w:val="16"/>
      </w:rPr>
      <w:tab/>
    </w:r>
    <w:r>
      <w:rPr>
        <w:bCs/>
        <w:sz w:val="16"/>
        <w:szCs w:val="16"/>
      </w:rPr>
      <w:tab/>
    </w:r>
    <w:r>
      <w:rPr>
        <w:bCs/>
        <w:sz w:val="16"/>
        <w:szCs w:val="16"/>
      </w:rPr>
      <w:tab/>
    </w:r>
    <w:r>
      <w:rPr>
        <w:bCs/>
        <w:sz w:val="16"/>
        <w:szCs w:val="16"/>
      </w:rPr>
      <w:tab/>
      <w:t>ZO/5/2019</w:t>
    </w:r>
    <w:r>
      <w:rPr>
        <w:sz w:val="16"/>
        <w:szCs w:val="16"/>
      </w:rPr>
      <w:t xml:space="preserve"> </w:t>
    </w:r>
  </w:p>
  <w:p w14:paraId="12CF817F" w14:textId="77777777" w:rsidR="001E79AD" w:rsidRDefault="001E79AD">
    <w:pPr>
      <w:pStyle w:val="Nagwek"/>
      <w:tabs>
        <w:tab w:val="clear" w:pos="4536"/>
        <w:tab w:val="clear" w:pos="9072"/>
      </w:tabs>
      <w:ind w:left="7799"/>
      <w:jc w:val="center"/>
    </w:pPr>
    <w:r>
      <w:rPr>
        <w:sz w:val="16"/>
        <w:szCs w:val="16"/>
      </w:rPr>
      <w:t xml:space="preserve">         Strona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25</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\*Arabic </w:instrText>
    </w:r>
    <w:r>
      <w:rPr>
        <w:b/>
        <w:bCs/>
        <w:sz w:val="16"/>
        <w:szCs w:val="16"/>
      </w:rPr>
      <w:fldChar w:fldCharType="separate"/>
    </w:r>
    <w:r>
      <w:rPr>
        <w:b/>
        <w:bCs/>
        <w:sz w:val="16"/>
        <w:szCs w:val="16"/>
      </w:rPr>
      <w:t>25</w:t>
    </w:r>
    <w:r>
      <w:rPr>
        <w:b/>
        <w:bCs/>
        <w:sz w:val="16"/>
        <w:szCs w:val="16"/>
      </w:rPr>
      <w:fldChar w:fldCharType="end"/>
    </w:r>
  </w:p>
  <w:p w14:paraId="3DA7B2C3" w14:textId="77777777" w:rsidR="001E79AD" w:rsidRDefault="001E79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B808C" w14:textId="77777777" w:rsidR="001E79AD" w:rsidRDefault="001E79AD">
      <w:pPr>
        <w:spacing w:after="0" w:line="240" w:lineRule="auto"/>
      </w:pPr>
      <w:r>
        <w:separator/>
      </w:r>
    </w:p>
  </w:footnote>
  <w:footnote w:type="continuationSeparator" w:id="0">
    <w:p w14:paraId="488E172B" w14:textId="77777777" w:rsidR="001E79AD" w:rsidRDefault="001E79AD">
      <w:pPr>
        <w:spacing w:after="0" w:line="240" w:lineRule="auto"/>
      </w:pPr>
      <w:r>
        <w:continuationSeparator/>
      </w:r>
    </w:p>
  </w:footnote>
  <w:footnote w:id="1">
    <w:p w14:paraId="50B6C0B3" w14:textId="77777777" w:rsidR="001E79AD" w:rsidRDefault="001E79AD">
      <w:pPr>
        <w:pStyle w:val="Tekstprzypisudolnego"/>
        <w:spacing w:before="0" w:after="0"/>
      </w:pPr>
      <w:r>
        <w:rPr>
          <w:rStyle w:val="Znakiprzypiswdolnych"/>
          <w:rFonts w:ascii="Calibri" w:hAnsi="Calibri"/>
        </w:rPr>
        <w:footnoteRef/>
      </w:r>
      <w:r>
        <w:rPr>
          <w:rFonts w:ascii="Calibri" w:hAnsi="Calibri" w:cs="Calibri"/>
          <w:sz w:val="14"/>
          <w:szCs w:val="14"/>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0E0B757D" w14:textId="77777777" w:rsidR="001E79AD" w:rsidRDefault="001E79AD">
      <w:pPr>
        <w:pStyle w:val="Tekstprzypisudolnego"/>
        <w:spacing w:before="0" w:after="0"/>
      </w:pPr>
      <w:r>
        <w:rPr>
          <w:rStyle w:val="Znakiprzypiswdolnych"/>
          <w:rFonts w:ascii="Calibri" w:hAnsi="Calibri"/>
        </w:rPr>
        <w:footnoteRef/>
      </w:r>
      <w:r>
        <w:rPr>
          <w:rFonts w:ascii="Calibri" w:hAnsi="Calibri" w:cs="Calibri"/>
          <w:sz w:val="14"/>
          <w:szCs w:val="14"/>
        </w:rPr>
        <w:tab/>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A744D" w14:textId="77777777" w:rsidR="001E79AD" w:rsidRDefault="001E79AD">
    <w:pPr>
      <w:pStyle w:val="Nagwek"/>
      <w:rPr>
        <w:b/>
      </w:rPr>
    </w:pPr>
    <w:r>
      <w:rPr>
        <w:b/>
        <w:noProof/>
        <w:sz w:val="20"/>
        <w:szCs w:val="20"/>
      </w:rPr>
      <w:drawing>
        <wp:inline distT="0" distB="0" distL="0" distR="0" wp14:anchorId="1E1E356F" wp14:editId="07F4ADA8">
          <wp:extent cx="5753100" cy="5486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48640"/>
                  </a:xfrm>
                  <a:prstGeom prst="rect">
                    <a:avLst/>
                  </a:prstGeom>
                  <a:solidFill>
                    <a:srgbClr val="FFFFFF">
                      <a:alpha val="0"/>
                    </a:srgbClr>
                  </a:solidFill>
                  <a:ln>
                    <a:noFill/>
                  </a:ln>
                </pic:spPr>
              </pic:pic>
            </a:graphicData>
          </a:graphic>
        </wp:inline>
      </w:drawing>
    </w:r>
  </w:p>
  <w:p w14:paraId="78EC7899" w14:textId="77777777" w:rsidR="001E79AD" w:rsidRDefault="001E79AD">
    <w:pPr>
      <w:pStyle w:val="Nagwek"/>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6"/>
      <w:numFmt w:val="decimal"/>
      <w:lvlText w:val="%1."/>
      <w:lvlJc w:val="left"/>
      <w:pPr>
        <w:tabs>
          <w:tab w:val="num" w:pos="357"/>
        </w:tabs>
        <w:ind w:left="357" w:hanging="357"/>
      </w:pPr>
      <w:rPr>
        <w:rFonts w:ascii="Calibri" w:hAnsi="Calibri" w:cs="Century Gothic" w:hint="default"/>
        <w:b w:val="0"/>
        <w:bCs w:val="0"/>
        <w:sz w:val="20"/>
        <w:szCs w:val="20"/>
      </w:rPr>
    </w:lvl>
  </w:abstractNum>
  <w:abstractNum w:abstractNumId="1" w15:restartNumberingAfterBreak="0">
    <w:nsid w:val="00000002"/>
    <w:multiLevelType w:val="multilevel"/>
    <w:tmpl w:val="00000002"/>
    <w:name w:val="WW8Num2"/>
    <w:lvl w:ilvl="0">
      <w:start w:val="1"/>
      <w:numFmt w:val="decimal"/>
      <w:lvlText w:val="%1)"/>
      <w:lvlJc w:val="left"/>
      <w:pPr>
        <w:tabs>
          <w:tab w:val="num" w:pos="357"/>
        </w:tabs>
        <w:ind w:left="357" w:hanging="357"/>
      </w:pPr>
      <w:rPr>
        <w:rFonts w:ascii="Calibri" w:eastAsia="Calibri" w:hAnsi="Calibri" w:cs="Tahoma"/>
        <w:spacing w:val="-3"/>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357"/>
        </w:tabs>
        <w:ind w:left="357" w:hanging="357"/>
      </w:pPr>
      <w:rPr>
        <w:rFonts w:ascii="Calibri" w:eastAsia="Times New Roman" w:hAnsi="Calibri" w:cs="Calibri"/>
        <w:b/>
        <w:bCs/>
        <w:color w:val="00000A"/>
        <w:sz w:val="20"/>
        <w:szCs w:val="20"/>
      </w:rPr>
    </w:lvl>
    <w:lvl w:ilvl="1">
      <w:start w:val="1"/>
      <w:numFmt w:val="decimal"/>
      <w:lvlText w:val="%2."/>
      <w:lvlJc w:val="left"/>
      <w:pPr>
        <w:tabs>
          <w:tab w:val="num" w:pos="360"/>
        </w:tabs>
        <w:ind w:left="360" w:hanging="360"/>
      </w:pPr>
      <w:rPr>
        <w:rFonts w:ascii="Arial Narrow" w:hAnsi="Arial Narrow" w:cs="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363"/>
        </w:tabs>
        <w:ind w:left="360" w:hanging="357"/>
      </w:pPr>
      <w:rPr>
        <w:rFonts w:ascii="Calibri" w:eastAsia="Times New Roman" w:hAnsi="Calibri" w:cs="Calibri"/>
        <w:color w:val="auto"/>
        <w:sz w:val="20"/>
        <w:szCs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357"/>
        </w:tabs>
        <w:ind w:left="357" w:hanging="357"/>
      </w:pPr>
      <w:rPr>
        <w:rFonts w:cs="Calibri"/>
        <w:b/>
        <w:bCs/>
        <w:sz w:val="20"/>
        <w:szCs w:val="20"/>
      </w:rPr>
    </w:lvl>
    <w:lvl w:ilvl="1">
      <w:start w:val="1"/>
      <w:numFmt w:val="decimal"/>
      <w:lvlText w:val="%2)"/>
      <w:lvlJc w:val="left"/>
      <w:pPr>
        <w:tabs>
          <w:tab w:val="num" w:pos="720"/>
        </w:tabs>
        <w:ind w:left="720" w:hanging="363"/>
      </w:pPr>
    </w:lvl>
    <w:lvl w:ilvl="2">
      <w:start w:val="1"/>
      <w:numFmt w:val="lowerLetter"/>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357"/>
        </w:tabs>
        <w:ind w:left="357" w:hanging="357"/>
      </w:pPr>
      <w:rPr>
        <w:rFonts w:ascii="Calibri" w:hAnsi="Calibri" w:cs="Calibri"/>
        <w:b w:val="0"/>
        <w:bCs/>
        <w:sz w:val="20"/>
        <w:szCs w:val="20"/>
      </w:rPr>
    </w:lvl>
    <w:lvl w:ilvl="1">
      <w:start w:val="1"/>
      <w:numFmt w:val="decimal"/>
      <w:lvlText w:val="%2)"/>
      <w:lvlJc w:val="left"/>
      <w:pPr>
        <w:tabs>
          <w:tab w:val="num" w:pos="720"/>
        </w:tabs>
        <w:ind w:left="720" w:hanging="363"/>
      </w:pPr>
      <w:rPr>
        <w:rFonts w:ascii="Calibri" w:eastAsia="Times New Roman" w:hAnsi="Calibri" w:cs="Tahoma"/>
        <w:b w:val="0"/>
        <w:strike w:val="0"/>
        <w:dstrike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position w:val="0"/>
        <w:sz w:val="22"/>
        <w:szCs w:val="22"/>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Calibri" w:eastAsia="Times New Roman" w:hAnsi="Calibri" w:cs="Calibri"/>
        <w:color w:val="00000A"/>
        <w:kern w:val="1"/>
        <w:sz w:val="20"/>
        <w:szCs w:val="20"/>
        <w:lang w:eastAsia="ar-SA" w:bidi="ar-SA"/>
      </w:rPr>
    </w:lvl>
    <w:lvl w:ilvl="1">
      <w:start w:val="1"/>
      <w:numFmt w:val="decimal"/>
      <w:lvlText w:val="%1.%2."/>
      <w:lvlJc w:val="left"/>
      <w:pPr>
        <w:tabs>
          <w:tab w:val="num" w:pos="0"/>
        </w:tabs>
        <w:ind w:left="720" w:hanging="360"/>
      </w:pPr>
      <w:rPr>
        <w:rFonts w:ascii="Calibri" w:eastAsia="Times New Roman" w:hAnsi="Calibri" w:cs="Tahoma"/>
        <w:b w:val="0"/>
        <w:i w:val="0"/>
        <w:position w:val="0"/>
        <w:sz w:val="20"/>
        <w:szCs w:val="20"/>
        <w:vertAlign w:val="baseline"/>
      </w:rPr>
    </w:lvl>
    <w:lvl w:ilvl="2">
      <w:start w:val="1"/>
      <w:numFmt w:val="decimal"/>
      <w:lvlText w:val="%1.%2.%3."/>
      <w:lvlJc w:val="left"/>
      <w:pPr>
        <w:tabs>
          <w:tab w:val="num" w:pos="0"/>
        </w:tabs>
        <w:ind w:left="720" w:hanging="360"/>
      </w:pPr>
      <w:rPr>
        <w:rFonts w:ascii="Calibri" w:eastAsia="Times New Roman" w:hAnsi="Calibri" w:cs="Tahoma"/>
        <w:b/>
        <w:i/>
        <w:position w:val="0"/>
        <w:sz w:val="22"/>
        <w:szCs w:val="20"/>
        <w:vertAlign w:val="baseline"/>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080" w:hanging="72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440" w:hanging="1080"/>
      </w:pPr>
    </w:lvl>
    <w:lvl w:ilvl="8">
      <w:start w:val="1"/>
      <w:numFmt w:val="decimal"/>
      <w:lvlText w:val="%1.%2.%3.%4.%5.%6.%7.%8.%9."/>
      <w:lvlJc w:val="left"/>
      <w:pPr>
        <w:tabs>
          <w:tab w:val="num" w:pos="0"/>
        </w:tabs>
        <w:ind w:left="1440" w:hanging="1080"/>
      </w:pPr>
    </w:lvl>
  </w:abstractNum>
  <w:abstractNum w:abstractNumId="7" w15:restartNumberingAfterBreak="0">
    <w:nsid w:val="00000008"/>
    <w:multiLevelType w:val="singleLevel"/>
    <w:tmpl w:val="00000008"/>
    <w:name w:val="WW8Num8"/>
    <w:lvl w:ilvl="0">
      <w:start w:val="1"/>
      <w:numFmt w:val="decimal"/>
      <w:lvlText w:val="%1)"/>
      <w:lvlJc w:val="left"/>
      <w:pPr>
        <w:tabs>
          <w:tab w:val="num" w:pos="717"/>
        </w:tabs>
        <w:ind w:left="717" w:hanging="360"/>
      </w:pPr>
      <w:rPr>
        <w:rFonts w:ascii="Calibri" w:hAnsi="Calibri" w:cs="Calibri" w:hint="default"/>
        <w:b w:val="0"/>
        <w:color w:val="auto"/>
        <w:sz w:val="20"/>
        <w:szCs w:val="20"/>
      </w:rPr>
    </w:lvl>
  </w:abstractNum>
  <w:abstractNum w:abstractNumId="8" w15:restartNumberingAfterBreak="0">
    <w:nsid w:val="00000009"/>
    <w:multiLevelType w:val="singleLevel"/>
    <w:tmpl w:val="00000009"/>
    <w:name w:val="WW8Num9"/>
    <w:lvl w:ilvl="0">
      <w:start w:val="1"/>
      <w:numFmt w:val="decimal"/>
      <w:lvlText w:val="%1."/>
      <w:lvlJc w:val="left"/>
      <w:pPr>
        <w:tabs>
          <w:tab w:val="num" w:pos="1080"/>
        </w:tabs>
        <w:ind w:left="1077" w:hanging="357"/>
      </w:pPr>
      <w:rPr>
        <w:rFonts w:cs="Calibri"/>
        <w:sz w:val="20"/>
        <w:szCs w:val="20"/>
      </w:rPr>
    </w:lvl>
  </w:abstractNum>
  <w:abstractNum w:abstractNumId="9" w15:restartNumberingAfterBreak="0">
    <w:nsid w:val="0000000A"/>
    <w:multiLevelType w:val="singleLevel"/>
    <w:tmpl w:val="0000000A"/>
    <w:name w:val="WW8Num10"/>
    <w:lvl w:ilvl="0">
      <w:start w:val="1"/>
      <w:numFmt w:val="decimal"/>
      <w:lvlText w:val="%1."/>
      <w:lvlJc w:val="left"/>
      <w:pPr>
        <w:tabs>
          <w:tab w:val="num" w:pos="357"/>
        </w:tabs>
        <w:ind w:left="357" w:hanging="357"/>
      </w:pPr>
      <w:rPr>
        <w:rFonts w:ascii="Calibri" w:hAnsi="Calibri" w:cs="Calibri"/>
        <w:sz w:val="20"/>
        <w:szCs w:val="20"/>
        <w:shd w:val="clear" w:color="auto" w:fill="FFFF00"/>
      </w:rPr>
    </w:lvl>
  </w:abstractNum>
  <w:abstractNum w:abstractNumId="10" w15:restartNumberingAfterBreak="0">
    <w:nsid w:val="0000000B"/>
    <w:multiLevelType w:val="singleLevel"/>
    <w:tmpl w:val="0000000B"/>
    <w:name w:val="WW8Num11"/>
    <w:lvl w:ilvl="0">
      <w:start w:val="11"/>
      <w:numFmt w:val="upperRoman"/>
      <w:lvlText w:val="%1."/>
      <w:lvlJc w:val="left"/>
      <w:pPr>
        <w:tabs>
          <w:tab w:val="num" w:pos="0"/>
        </w:tabs>
        <w:ind w:left="1080" w:hanging="720"/>
      </w:pPr>
      <w:rPr>
        <w:rFonts w:cs="Calibri"/>
        <w:color w:val="000000"/>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17" w:hanging="360"/>
      </w:pPr>
      <w:rPr>
        <w:rFonts w:ascii="Calibri" w:hAnsi="Calibri" w:cs="Times New Roman" w:hint="default"/>
        <w:b w:val="0"/>
        <w:color w:val="00000A"/>
        <w:sz w:val="20"/>
        <w:szCs w:val="20"/>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0"/>
        </w:tabs>
        <w:ind w:left="1146" w:hanging="360"/>
      </w:pPr>
      <w:rPr>
        <w:rFonts w:eastAsia="Arial" w:cs="Calibri" w:hint="default"/>
        <w:b/>
        <w:bCs/>
        <w:color w:val="000000"/>
        <w:sz w:val="20"/>
        <w:szCs w:val="20"/>
      </w:rPr>
    </w:lvl>
  </w:abstractNum>
  <w:abstractNum w:abstractNumId="13" w15:restartNumberingAfterBreak="0">
    <w:nsid w:val="0000000E"/>
    <w:multiLevelType w:val="multilevel"/>
    <w:tmpl w:val="0000000E"/>
    <w:name w:val="WW8Num14"/>
    <w:lvl w:ilvl="0">
      <w:start w:val="2"/>
      <w:numFmt w:val="decimal"/>
      <w:lvlText w:val="%1"/>
      <w:lvlJc w:val="left"/>
      <w:pPr>
        <w:tabs>
          <w:tab w:val="num" w:pos="360"/>
        </w:tabs>
        <w:ind w:left="360" w:hanging="360"/>
      </w:pPr>
      <w:rPr>
        <w:rFonts w:ascii="Calibri" w:hAnsi="Calibri" w:cs="Calibri"/>
        <w:b w:val="0"/>
        <w:color w:val="00000A"/>
        <w:sz w:val="20"/>
        <w:szCs w:val="20"/>
      </w:rPr>
    </w:lvl>
    <w:lvl w:ilvl="1">
      <w:start w:val="1"/>
      <w:numFmt w:val="decimal"/>
      <w:lvlText w:val="%2)"/>
      <w:lvlJc w:val="left"/>
      <w:pPr>
        <w:tabs>
          <w:tab w:val="num" w:pos="708"/>
        </w:tabs>
        <w:ind w:left="720" w:hanging="363"/>
      </w:pPr>
      <w:rPr>
        <w:rFonts w:ascii="Calibri" w:eastAsia="Times New Roman" w:hAnsi="Calibri" w:cs="Calibri" w:hint="default"/>
        <w:color w:val="000000"/>
        <w:sz w:val="20"/>
        <w:szCs w:val="20"/>
        <w:shd w:val="clear" w:color="auto" w:fill="FFFF00"/>
      </w:rPr>
    </w:lvl>
    <w:lvl w:ilvl="2">
      <w:start w:val="1"/>
      <w:numFmt w:val="decimal"/>
      <w:lvlText w:val="%1.%2.%3"/>
      <w:lvlJc w:val="left"/>
      <w:pPr>
        <w:tabs>
          <w:tab w:val="num" w:pos="2160"/>
        </w:tabs>
        <w:ind w:left="2160" w:hanging="720"/>
      </w:pPr>
      <w:rPr>
        <w:rFonts w:ascii="Calibri" w:hAnsi="Calibri" w:cs="Calibri"/>
        <w:b w:val="0"/>
        <w:color w:val="00000A"/>
        <w:sz w:val="20"/>
        <w:szCs w:val="20"/>
      </w:rPr>
    </w:lvl>
    <w:lvl w:ilvl="3">
      <w:start w:val="1"/>
      <w:numFmt w:val="decimal"/>
      <w:lvlText w:val="%1.%2.%3.%4"/>
      <w:lvlJc w:val="left"/>
      <w:pPr>
        <w:tabs>
          <w:tab w:val="num" w:pos="2880"/>
        </w:tabs>
        <w:ind w:left="2880" w:hanging="720"/>
      </w:pPr>
      <w:rPr>
        <w:rFonts w:ascii="Calibri" w:hAnsi="Calibri" w:cs="Calibri"/>
        <w:b w:val="0"/>
        <w:color w:val="00000A"/>
        <w:sz w:val="20"/>
        <w:szCs w:val="20"/>
      </w:rPr>
    </w:lvl>
    <w:lvl w:ilvl="4">
      <w:start w:val="1"/>
      <w:numFmt w:val="decimal"/>
      <w:lvlText w:val="%1.%2.%3.%4.%5"/>
      <w:lvlJc w:val="left"/>
      <w:pPr>
        <w:tabs>
          <w:tab w:val="num" w:pos="3960"/>
        </w:tabs>
        <w:ind w:left="3960" w:hanging="1080"/>
      </w:pPr>
      <w:rPr>
        <w:rFonts w:ascii="Calibri" w:hAnsi="Calibri" w:cs="Calibri"/>
        <w:b w:val="0"/>
        <w:color w:val="00000A"/>
        <w:sz w:val="20"/>
        <w:szCs w:val="20"/>
      </w:rPr>
    </w:lvl>
    <w:lvl w:ilvl="5">
      <w:start w:val="1"/>
      <w:numFmt w:val="decimal"/>
      <w:lvlText w:val="%1.%2.%3.%4.%5.%6"/>
      <w:lvlJc w:val="left"/>
      <w:pPr>
        <w:tabs>
          <w:tab w:val="num" w:pos="4680"/>
        </w:tabs>
        <w:ind w:left="4680" w:hanging="1080"/>
      </w:pPr>
      <w:rPr>
        <w:rFonts w:ascii="Calibri" w:hAnsi="Calibri" w:cs="Calibri"/>
        <w:b w:val="0"/>
        <w:color w:val="00000A"/>
        <w:sz w:val="20"/>
        <w:szCs w:val="20"/>
      </w:rPr>
    </w:lvl>
    <w:lvl w:ilvl="6">
      <w:start w:val="1"/>
      <w:numFmt w:val="decimal"/>
      <w:lvlText w:val="%1.%2.%3.%4.%5.%6.%7"/>
      <w:lvlJc w:val="left"/>
      <w:pPr>
        <w:tabs>
          <w:tab w:val="num" w:pos="5760"/>
        </w:tabs>
        <w:ind w:left="5760" w:hanging="1440"/>
      </w:pPr>
      <w:rPr>
        <w:rFonts w:ascii="Calibri" w:hAnsi="Calibri" w:cs="Calibri"/>
        <w:b w:val="0"/>
        <w:color w:val="00000A"/>
        <w:sz w:val="20"/>
        <w:szCs w:val="20"/>
      </w:rPr>
    </w:lvl>
    <w:lvl w:ilvl="7">
      <w:start w:val="1"/>
      <w:numFmt w:val="decimal"/>
      <w:lvlText w:val="%1.%2.%3.%4.%5.%6.%7.%8"/>
      <w:lvlJc w:val="left"/>
      <w:pPr>
        <w:tabs>
          <w:tab w:val="num" w:pos="6480"/>
        </w:tabs>
        <w:ind w:left="6480" w:hanging="1440"/>
      </w:pPr>
      <w:rPr>
        <w:rFonts w:ascii="Calibri" w:hAnsi="Calibri" w:cs="Calibri"/>
        <w:b w:val="0"/>
        <w:color w:val="00000A"/>
        <w:sz w:val="20"/>
        <w:szCs w:val="20"/>
      </w:rPr>
    </w:lvl>
    <w:lvl w:ilvl="8">
      <w:start w:val="1"/>
      <w:numFmt w:val="decimal"/>
      <w:lvlText w:val="%1.%2.%3.%4.%5.%6.%7.%8.%9"/>
      <w:lvlJc w:val="left"/>
      <w:pPr>
        <w:tabs>
          <w:tab w:val="num" w:pos="7560"/>
        </w:tabs>
        <w:ind w:left="7560" w:hanging="1800"/>
      </w:pPr>
      <w:rPr>
        <w:rFonts w:ascii="Calibri" w:hAnsi="Calibri" w:cs="Calibri"/>
        <w:b w:val="0"/>
        <w:color w:val="00000A"/>
        <w:sz w:val="20"/>
        <w:szCs w:val="20"/>
      </w:rPr>
    </w:lvl>
  </w:abstractNum>
  <w:abstractNum w:abstractNumId="14" w15:restartNumberingAfterBreak="0">
    <w:nsid w:val="0000000F"/>
    <w:multiLevelType w:val="multilevel"/>
    <w:tmpl w:val="0000000F"/>
    <w:name w:val="WW8Num15"/>
    <w:lvl w:ilvl="0">
      <w:start w:val="1"/>
      <w:numFmt w:val="lowerLetter"/>
      <w:lvlText w:val="%1)"/>
      <w:lvlJc w:val="right"/>
      <w:pPr>
        <w:tabs>
          <w:tab w:val="num" w:pos="1077"/>
        </w:tabs>
        <w:ind w:left="1077" w:hanging="357"/>
      </w:pPr>
      <w:rPr>
        <w:rFonts w:ascii="Calibri" w:eastAsia="Times New Roman" w:hAnsi="Calibri" w:cs="Calibri" w:hint="default"/>
        <w:color w:val="auto"/>
        <w:sz w:val="18"/>
        <w:szCs w:val="18"/>
      </w:rPr>
    </w:lvl>
    <w:lvl w:ilvl="1">
      <w:start w:val="1"/>
      <w:numFmt w:val="bullet"/>
      <w:lvlText w:val="-"/>
      <w:lvlJc w:val="left"/>
      <w:pPr>
        <w:tabs>
          <w:tab w:val="num" w:pos="1437"/>
        </w:tabs>
        <w:ind w:left="1437" w:hanging="357"/>
      </w:pPr>
      <w:rPr>
        <w:rFonts w:ascii="Times New Roman" w:hAnsi="Times New Roman"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Wingdings" w:hAnsi="Wingdings" w:cs="Wingdings" w:hint="default"/>
      </w:rPr>
    </w:lvl>
    <w:lvl w:ilvl="4">
      <w:start w:val="1"/>
      <w:numFmt w:val="decimal"/>
      <w:lvlText w:val="%5)"/>
      <w:lvlJc w:val="left"/>
      <w:pPr>
        <w:tabs>
          <w:tab w:val="num" w:pos="0"/>
        </w:tabs>
        <w:ind w:left="3600" w:hanging="360"/>
      </w:pPr>
      <w:rPr>
        <w:rFonts w:ascii="Calibri" w:hAnsi="Calibri" w:cs="Times New Roman" w:hint="default"/>
        <w:b/>
        <w:bCs/>
        <w:color w:val="auto"/>
        <w:position w:val="0"/>
        <w:sz w:val="20"/>
        <w:szCs w:val="20"/>
        <w:vertAlign w:val="baseline"/>
      </w:rPr>
    </w:lvl>
    <w:lvl w:ilvl="5">
      <w:start w:val="1"/>
      <w:numFmt w:val="lowerRoman"/>
      <w:lvlText w:val="%6."/>
      <w:lvlJc w:val="right"/>
      <w:pPr>
        <w:tabs>
          <w:tab w:val="num" w:pos="4320"/>
        </w:tabs>
        <w:ind w:left="4320" w:hanging="180"/>
      </w:pPr>
      <w:rPr>
        <w:rFonts w:ascii="Wingdings" w:hAnsi="Wingdings" w:cs="Wingdings" w:hint="default"/>
      </w:rPr>
    </w:lvl>
    <w:lvl w:ilvl="6">
      <w:start w:val="1"/>
      <w:numFmt w:val="decimal"/>
      <w:lvlText w:val="%7."/>
      <w:lvlJc w:val="left"/>
      <w:pPr>
        <w:tabs>
          <w:tab w:val="num" w:pos="5040"/>
        </w:tabs>
        <w:ind w:left="5040" w:hanging="360"/>
      </w:pPr>
      <w:rPr>
        <w:rFonts w:ascii="Wingdings" w:hAnsi="Wingdings" w:cs="Wingdings" w:hint="default"/>
      </w:rPr>
    </w:lvl>
    <w:lvl w:ilvl="7">
      <w:start w:val="1"/>
      <w:numFmt w:val="lowerLetter"/>
      <w:lvlText w:val="%8."/>
      <w:lvlJc w:val="left"/>
      <w:pPr>
        <w:tabs>
          <w:tab w:val="num" w:pos="5760"/>
        </w:tabs>
        <w:ind w:left="5760" w:hanging="360"/>
      </w:pPr>
      <w:rPr>
        <w:rFonts w:ascii="Wingdings" w:hAnsi="Wingdings" w:cs="Wingdings" w:hint="default"/>
      </w:rPr>
    </w:lvl>
    <w:lvl w:ilvl="8">
      <w:start w:val="1"/>
      <w:numFmt w:val="lowerRoman"/>
      <w:lvlText w:val="%9."/>
      <w:lvlJc w:val="right"/>
      <w:pPr>
        <w:tabs>
          <w:tab w:val="num" w:pos="6480"/>
        </w:tabs>
        <w:ind w:left="6480" w:hanging="180"/>
      </w:pPr>
      <w:rPr>
        <w:rFonts w:ascii="Wingdings" w:hAnsi="Wingdings" w:cs="Wingdings" w:hint="default"/>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1146" w:hanging="360"/>
      </w:pPr>
      <w:rPr>
        <w:rFonts w:eastAsia="Arial" w:cs="Calibri" w:hint="default"/>
        <w:b/>
        <w:sz w:val="18"/>
        <w:szCs w:val="18"/>
      </w:rPr>
    </w:lvl>
  </w:abstractNum>
  <w:abstractNum w:abstractNumId="16" w15:restartNumberingAfterBreak="0">
    <w:nsid w:val="00000011"/>
    <w:multiLevelType w:val="multilevel"/>
    <w:tmpl w:val="00000011"/>
    <w:name w:val="WW8Num17"/>
    <w:lvl w:ilvl="0">
      <w:start w:val="1"/>
      <w:numFmt w:val="decimal"/>
      <w:lvlText w:val="%1."/>
      <w:lvlJc w:val="left"/>
      <w:pPr>
        <w:tabs>
          <w:tab w:val="num" w:pos="360"/>
        </w:tabs>
        <w:ind w:left="360" w:hanging="360"/>
      </w:pPr>
      <w:rPr>
        <w:rFonts w:cs="Calibri" w:hint="default"/>
        <w:b/>
        <w:bCs/>
        <w:sz w:val="20"/>
        <w:szCs w:val="20"/>
      </w:rPr>
    </w:lvl>
    <w:lvl w:ilvl="1">
      <w:start w:val="1"/>
      <w:numFmt w:val="decimal"/>
      <w:lvlText w:val="%2."/>
      <w:lvlJc w:val="left"/>
      <w:pPr>
        <w:tabs>
          <w:tab w:val="num" w:pos="1080"/>
        </w:tabs>
        <w:ind w:left="1080" w:hanging="360"/>
      </w:pPr>
      <w:rPr>
        <w:rFonts w:ascii="Calibri" w:eastAsia="Times New Roman" w:hAnsi="Calibri" w:cs="Calibri" w:hint="default"/>
        <w:color w:val="00000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2157" w:hanging="360"/>
      </w:pPr>
      <w:rPr>
        <w:rFonts w:ascii="Arial" w:hAnsi="Arial" w:cs="Times New Roman" w:hint="default"/>
        <w:kern w:val="1"/>
        <w:sz w:val="20"/>
        <w:szCs w:val="20"/>
        <w:lang w:eastAsia="hi-IN" w:bidi="hi-IN"/>
      </w:rPr>
    </w:lvl>
  </w:abstractNum>
  <w:abstractNum w:abstractNumId="18" w15:restartNumberingAfterBreak="0">
    <w:nsid w:val="00000013"/>
    <w:multiLevelType w:val="singleLevel"/>
    <w:tmpl w:val="00000013"/>
    <w:name w:val="WW8Num19"/>
    <w:lvl w:ilvl="0">
      <w:start w:val="1"/>
      <w:numFmt w:val="lowerLetter"/>
      <w:lvlText w:val="%1)"/>
      <w:lvlJc w:val="left"/>
      <w:pPr>
        <w:tabs>
          <w:tab w:val="num" w:pos="0"/>
        </w:tabs>
        <w:ind w:left="1080" w:hanging="360"/>
      </w:pPr>
      <w:rPr>
        <w:rFonts w:ascii="Calibri" w:eastAsia="Times New Roman" w:hAnsi="Calibri" w:cs="Calibri" w:hint="default"/>
        <w:color w:val="auto"/>
        <w:sz w:val="18"/>
        <w:szCs w:val="18"/>
      </w:rPr>
    </w:lvl>
  </w:abstractNum>
  <w:abstractNum w:abstractNumId="19" w15:restartNumberingAfterBreak="0">
    <w:nsid w:val="00000014"/>
    <w:multiLevelType w:val="multilevel"/>
    <w:tmpl w:val="00000014"/>
    <w:name w:val="WW8Num21"/>
    <w:lvl w:ilvl="0">
      <w:start w:val="1"/>
      <w:numFmt w:val="decimal"/>
      <w:lvlText w:val="%1)"/>
      <w:lvlJc w:val="left"/>
      <w:pPr>
        <w:tabs>
          <w:tab w:val="num" w:pos="0"/>
        </w:tabs>
        <w:ind w:left="1146" w:hanging="360"/>
      </w:pPr>
      <w:rPr>
        <w:rFonts w:ascii="Arial" w:eastAsia="Lucida Sans Unicode" w:hAnsi="Arial" w:cs="Arial" w:hint="default"/>
        <w:kern w:val="1"/>
        <w:sz w:val="20"/>
        <w:szCs w:val="20"/>
        <w:lang w:eastAsia="hi-IN" w:bidi="hi-IN"/>
      </w:rPr>
    </w:lvl>
    <w:lvl w:ilvl="1">
      <w:start w:val="1"/>
      <w:numFmt w:val="lowerLetter"/>
      <w:lvlText w:val="%2."/>
      <w:lvlJc w:val="left"/>
      <w:pPr>
        <w:tabs>
          <w:tab w:val="num" w:pos="0"/>
        </w:tabs>
        <w:ind w:left="1866" w:hanging="360"/>
      </w:pPr>
      <w:rPr>
        <w:rFonts w:ascii="Courier New" w:hAnsi="Courier New" w:cs="Courier New" w:hint="default"/>
      </w:rPr>
    </w:lvl>
    <w:lvl w:ilvl="2">
      <w:start w:val="1"/>
      <w:numFmt w:val="lowerRoman"/>
      <w:lvlText w:val="%2.%3."/>
      <w:lvlJc w:val="right"/>
      <w:pPr>
        <w:tabs>
          <w:tab w:val="num" w:pos="0"/>
        </w:tabs>
        <w:ind w:left="2586" w:hanging="180"/>
      </w:pPr>
      <w:rPr>
        <w:rFonts w:ascii="Courier New" w:hAnsi="Courier New" w:cs="Courier New" w:hint="default"/>
      </w:rPr>
    </w:lvl>
    <w:lvl w:ilvl="3">
      <w:start w:val="1"/>
      <w:numFmt w:val="decimal"/>
      <w:lvlText w:val="%2.%3.%4."/>
      <w:lvlJc w:val="left"/>
      <w:pPr>
        <w:tabs>
          <w:tab w:val="num" w:pos="0"/>
        </w:tabs>
        <w:ind w:left="3306" w:hanging="360"/>
      </w:pPr>
      <w:rPr>
        <w:rFonts w:ascii="Courier New" w:hAnsi="Courier New" w:cs="Courier New" w:hint="default"/>
      </w:rPr>
    </w:lvl>
    <w:lvl w:ilvl="4">
      <w:start w:val="1"/>
      <w:numFmt w:val="lowerLetter"/>
      <w:lvlText w:val="%2.%3.%4.%5."/>
      <w:lvlJc w:val="left"/>
      <w:pPr>
        <w:tabs>
          <w:tab w:val="num" w:pos="0"/>
        </w:tabs>
        <w:ind w:left="4026" w:hanging="360"/>
      </w:pPr>
      <w:rPr>
        <w:rFonts w:ascii="Courier New" w:hAnsi="Courier New" w:cs="Courier New" w:hint="default"/>
      </w:rPr>
    </w:lvl>
    <w:lvl w:ilvl="5">
      <w:start w:val="1"/>
      <w:numFmt w:val="lowerRoman"/>
      <w:lvlText w:val="%2.%3.%4.%5.%6."/>
      <w:lvlJc w:val="right"/>
      <w:pPr>
        <w:tabs>
          <w:tab w:val="num" w:pos="0"/>
        </w:tabs>
        <w:ind w:left="4746" w:hanging="180"/>
      </w:pPr>
      <w:rPr>
        <w:rFonts w:ascii="Courier New" w:hAnsi="Courier New" w:cs="Courier New" w:hint="default"/>
      </w:rPr>
    </w:lvl>
    <w:lvl w:ilvl="6">
      <w:start w:val="1"/>
      <w:numFmt w:val="decimal"/>
      <w:lvlText w:val="%2.%3.%4.%5.%6.%7."/>
      <w:lvlJc w:val="left"/>
      <w:pPr>
        <w:tabs>
          <w:tab w:val="num" w:pos="0"/>
        </w:tabs>
        <w:ind w:left="5466" w:hanging="360"/>
      </w:pPr>
      <w:rPr>
        <w:rFonts w:ascii="Courier New" w:hAnsi="Courier New" w:cs="Courier New" w:hint="default"/>
      </w:rPr>
    </w:lvl>
    <w:lvl w:ilvl="7">
      <w:start w:val="1"/>
      <w:numFmt w:val="lowerLetter"/>
      <w:lvlText w:val="%2.%3.%4.%5.%6.%7.%8."/>
      <w:lvlJc w:val="left"/>
      <w:pPr>
        <w:tabs>
          <w:tab w:val="num" w:pos="0"/>
        </w:tabs>
        <w:ind w:left="6186" w:hanging="360"/>
      </w:pPr>
      <w:rPr>
        <w:rFonts w:ascii="Courier New" w:hAnsi="Courier New" w:cs="Courier New" w:hint="default"/>
      </w:rPr>
    </w:lvl>
    <w:lvl w:ilvl="8">
      <w:start w:val="1"/>
      <w:numFmt w:val="lowerRoman"/>
      <w:lvlText w:val="%2.%3.%4.%5.%6.%7.%8.%9."/>
      <w:lvlJc w:val="right"/>
      <w:pPr>
        <w:tabs>
          <w:tab w:val="num" w:pos="0"/>
        </w:tabs>
        <w:ind w:left="6906" w:hanging="180"/>
      </w:pPr>
      <w:rPr>
        <w:rFonts w:ascii="Courier New" w:hAnsi="Courier New" w:cs="Courier New" w:hint="default"/>
      </w:rPr>
    </w:lvl>
  </w:abstractNum>
  <w:abstractNum w:abstractNumId="20" w15:restartNumberingAfterBreak="0">
    <w:nsid w:val="00000015"/>
    <w:multiLevelType w:val="singleLevel"/>
    <w:tmpl w:val="00000015"/>
    <w:name w:val="WW8Num22"/>
    <w:lvl w:ilvl="0">
      <w:start w:val="1"/>
      <w:numFmt w:val="decimal"/>
      <w:lvlText w:val="%1)"/>
      <w:lvlJc w:val="left"/>
      <w:pPr>
        <w:tabs>
          <w:tab w:val="num" w:pos="720"/>
        </w:tabs>
        <w:ind w:left="720" w:hanging="363"/>
      </w:pPr>
      <w:rPr>
        <w:rFonts w:ascii="Calibri" w:eastAsia="Arial" w:hAnsi="Calibri" w:cs="Calibri" w:hint="default"/>
        <w:color w:val="auto"/>
        <w:sz w:val="20"/>
        <w:szCs w:val="20"/>
      </w:rPr>
    </w:lvl>
  </w:abstractNum>
  <w:abstractNum w:abstractNumId="21" w15:restartNumberingAfterBreak="0">
    <w:nsid w:val="00000016"/>
    <w:multiLevelType w:val="singleLevel"/>
    <w:tmpl w:val="00000016"/>
    <w:name w:val="WW8Num23"/>
    <w:lvl w:ilvl="0">
      <w:start w:val="1"/>
      <w:numFmt w:val="lowerLetter"/>
      <w:lvlText w:val="%1)"/>
      <w:lvlJc w:val="left"/>
      <w:pPr>
        <w:tabs>
          <w:tab w:val="num" w:pos="0"/>
        </w:tabs>
        <w:ind w:left="1437" w:hanging="360"/>
      </w:pPr>
      <w:rPr>
        <w:rFonts w:eastAsia="Lucida Sans Unicode" w:cs="Calibri" w:hint="default"/>
        <w:kern w:val="1"/>
        <w:sz w:val="20"/>
        <w:szCs w:val="20"/>
        <w:lang w:eastAsia="hi-IN" w:bidi="hi-IN"/>
      </w:rPr>
    </w:lvl>
  </w:abstractNum>
  <w:abstractNum w:abstractNumId="22" w15:restartNumberingAfterBreak="0">
    <w:nsid w:val="00000017"/>
    <w:multiLevelType w:val="singleLevel"/>
    <w:tmpl w:val="00000017"/>
    <w:name w:val="WW8Num24"/>
    <w:lvl w:ilvl="0">
      <w:start w:val="1"/>
      <w:numFmt w:val="decimal"/>
      <w:lvlText w:val="%1."/>
      <w:lvlJc w:val="left"/>
      <w:pPr>
        <w:tabs>
          <w:tab w:val="num" w:pos="0"/>
        </w:tabs>
        <w:ind w:left="720" w:hanging="360"/>
      </w:pPr>
      <w:rPr>
        <w:rFonts w:cs="Calibri" w:hint="default"/>
        <w:sz w:val="20"/>
        <w:szCs w:val="20"/>
      </w:rPr>
    </w:lvl>
  </w:abstractNum>
  <w:abstractNum w:abstractNumId="23" w15:restartNumberingAfterBreak="0">
    <w:nsid w:val="00000018"/>
    <w:multiLevelType w:val="singleLevel"/>
    <w:tmpl w:val="00000018"/>
    <w:name w:val="WW8Num25"/>
    <w:lvl w:ilvl="0">
      <w:start w:val="1"/>
      <w:numFmt w:val="decimal"/>
      <w:lvlText w:val="%1)"/>
      <w:lvlJc w:val="left"/>
      <w:pPr>
        <w:tabs>
          <w:tab w:val="num" w:pos="0"/>
        </w:tabs>
        <w:ind w:left="3600" w:hanging="360"/>
      </w:pPr>
      <w:rPr>
        <w:rFonts w:ascii="Calibri" w:eastAsia="Lucida Sans Unicode" w:hAnsi="Calibri" w:cs="Calibri"/>
        <w:b/>
        <w:sz w:val="20"/>
        <w:szCs w:val="20"/>
      </w:rPr>
    </w:lvl>
  </w:abstractNum>
  <w:abstractNum w:abstractNumId="24" w15:restartNumberingAfterBreak="0">
    <w:nsid w:val="00000019"/>
    <w:multiLevelType w:val="singleLevel"/>
    <w:tmpl w:val="00000019"/>
    <w:name w:val="WW8Num26"/>
    <w:lvl w:ilvl="0">
      <w:start w:val="1"/>
      <w:numFmt w:val="decimal"/>
      <w:lvlText w:val="%1)"/>
      <w:lvlJc w:val="left"/>
      <w:pPr>
        <w:tabs>
          <w:tab w:val="num" w:pos="0"/>
        </w:tabs>
        <w:ind w:left="717" w:hanging="360"/>
      </w:pPr>
      <w:rPr>
        <w:rFonts w:ascii="Calibri" w:eastAsia="Times New Roman" w:hAnsi="Calibri" w:cs="Calibri" w:hint="default"/>
        <w:color w:val="auto"/>
        <w:position w:val="0"/>
        <w:sz w:val="20"/>
        <w:szCs w:val="20"/>
        <w:shd w:val="clear" w:color="auto" w:fill="FFFF00"/>
        <w:vertAlign w:val="baseline"/>
      </w:rPr>
    </w:lvl>
  </w:abstractNum>
  <w:abstractNum w:abstractNumId="25" w15:restartNumberingAfterBreak="0">
    <w:nsid w:val="0000001A"/>
    <w:multiLevelType w:val="singleLevel"/>
    <w:tmpl w:val="0000001A"/>
    <w:name w:val="WW8Num27"/>
    <w:lvl w:ilvl="0">
      <w:start w:val="1"/>
      <w:numFmt w:val="decimal"/>
      <w:lvlText w:val="%1."/>
      <w:lvlJc w:val="left"/>
      <w:pPr>
        <w:tabs>
          <w:tab w:val="num" w:pos="357"/>
        </w:tabs>
        <w:ind w:left="357" w:hanging="357"/>
      </w:pPr>
      <w:rPr>
        <w:rFonts w:ascii="Calibri" w:hAnsi="Calibri" w:cs="Calibri" w:hint="default"/>
        <w:sz w:val="20"/>
        <w:szCs w:val="20"/>
        <w:lang w:val="pl-PL"/>
      </w:rPr>
    </w:lvl>
  </w:abstractNum>
  <w:abstractNum w:abstractNumId="26" w15:restartNumberingAfterBreak="0">
    <w:nsid w:val="0000001B"/>
    <w:multiLevelType w:val="singleLevel"/>
    <w:tmpl w:val="0000001B"/>
    <w:name w:val="WW8Num28"/>
    <w:lvl w:ilvl="0">
      <w:start w:val="2"/>
      <w:numFmt w:val="decimal"/>
      <w:lvlText w:val="%1."/>
      <w:lvlJc w:val="left"/>
      <w:pPr>
        <w:tabs>
          <w:tab w:val="num" w:pos="0"/>
        </w:tabs>
        <w:ind w:left="4614" w:hanging="360"/>
      </w:pPr>
      <w:rPr>
        <w:rFonts w:cs="Calibri" w:hint="default"/>
        <w:color w:val="000000"/>
        <w:sz w:val="20"/>
        <w:szCs w:val="20"/>
      </w:rPr>
    </w:lvl>
  </w:abstractNum>
  <w:abstractNum w:abstractNumId="27" w15:restartNumberingAfterBreak="0">
    <w:nsid w:val="0000001C"/>
    <w:multiLevelType w:val="multilevel"/>
    <w:tmpl w:val="0000001C"/>
    <w:name w:val="WW8Num29"/>
    <w:lvl w:ilvl="0">
      <w:start w:val="1"/>
      <w:numFmt w:val="decimal"/>
      <w:lvlText w:val="%1."/>
      <w:lvlJc w:val="left"/>
      <w:pPr>
        <w:tabs>
          <w:tab w:val="num" w:pos="357"/>
        </w:tabs>
        <w:ind w:left="357" w:hanging="357"/>
      </w:pPr>
      <w:rPr>
        <w:rFonts w:ascii="Calibri" w:hAnsi="Calibri" w:cs="Times New Roman" w:hint="default"/>
        <w:color w:val="auto"/>
        <w:position w:val="0"/>
        <w:sz w:val="20"/>
        <w:szCs w:val="20"/>
        <w:vertAlign w:val="baseline"/>
      </w:rPr>
    </w:lvl>
    <w:lvl w:ilvl="1">
      <w:start w:val="1"/>
      <w:numFmt w:val="decimal"/>
      <w:lvlText w:val="%2)"/>
      <w:lvlJc w:val="left"/>
      <w:pPr>
        <w:tabs>
          <w:tab w:val="num" w:pos="720"/>
        </w:tabs>
        <w:ind w:left="720" w:hanging="363"/>
      </w:pPr>
      <w:rPr>
        <w:rFonts w:cs="Calibri"/>
        <w:sz w:val="20"/>
        <w:szCs w:val="20"/>
      </w:rPr>
    </w:lvl>
    <w:lvl w:ilvl="2">
      <w:start w:val="1"/>
      <w:numFmt w:val="lowerLetter"/>
      <w:lvlText w:val="%2.%3)"/>
      <w:lvlJc w:val="right"/>
      <w:pPr>
        <w:tabs>
          <w:tab w:val="num" w:pos="2160"/>
        </w:tabs>
        <w:ind w:left="2160" w:hanging="180"/>
      </w:pPr>
      <w:rPr>
        <w:rFonts w:cs="Calibri"/>
        <w:sz w:val="20"/>
        <w:szCs w:val="20"/>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8" w15:restartNumberingAfterBreak="0">
    <w:nsid w:val="0000001D"/>
    <w:multiLevelType w:val="multilevel"/>
    <w:tmpl w:val="0000001D"/>
    <w:name w:val="WW8Num30"/>
    <w:lvl w:ilvl="0">
      <w:start w:val="1"/>
      <w:numFmt w:val="decimal"/>
      <w:lvlText w:val="%1."/>
      <w:lvlJc w:val="left"/>
      <w:pPr>
        <w:tabs>
          <w:tab w:val="num" w:pos="0"/>
        </w:tabs>
        <w:ind w:left="720" w:hanging="360"/>
      </w:pPr>
      <w:rPr>
        <w:rFonts w:cs="Calibri" w:hint="default"/>
        <w:color w:val="000000"/>
        <w:sz w:val="20"/>
        <w:szCs w:val="20"/>
        <w:shd w:val="clear" w:color="auto" w:fill="FFFF0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720" w:hanging="36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080" w:hanging="72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440" w:hanging="1080"/>
      </w:pPr>
    </w:lvl>
    <w:lvl w:ilvl="8">
      <w:start w:val="1"/>
      <w:numFmt w:val="decimal"/>
      <w:lvlText w:val="%1.%2.%3.%4.%5.%6.%7.%8.%9."/>
      <w:lvlJc w:val="left"/>
      <w:pPr>
        <w:tabs>
          <w:tab w:val="num" w:pos="0"/>
        </w:tabs>
        <w:ind w:left="1440" w:hanging="1080"/>
      </w:pPr>
    </w:lvl>
  </w:abstractNum>
  <w:abstractNum w:abstractNumId="29" w15:restartNumberingAfterBreak="0">
    <w:nsid w:val="0000001E"/>
    <w:multiLevelType w:val="singleLevel"/>
    <w:tmpl w:val="0000001E"/>
    <w:name w:val="WW8Num32"/>
    <w:lvl w:ilvl="0">
      <w:start w:val="1"/>
      <w:numFmt w:val="decimal"/>
      <w:lvlText w:val="%1."/>
      <w:lvlJc w:val="left"/>
      <w:pPr>
        <w:tabs>
          <w:tab w:val="num" w:pos="357"/>
        </w:tabs>
        <w:ind w:left="357" w:hanging="357"/>
      </w:pPr>
      <w:rPr>
        <w:rFonts w:ascii="Calibri" w:hAnsi="Calibri" w:cs="Calibri" w:hint="default"/>
        <w:sz w:val="20"/>
        <w:szCs w:val="20"/>
        <w:lang w:val="pl-PL"/>
      </w:rPr>
    </w:lvl>
  </w:abstractNum>
  <w:abstractNum w:abstractNumId="30" w15:restartNumberingAfterBreak="0">
    <w:nsid w:val="0000001F"/>
    <w:multiLevelType w:val="multilevel"/>
    <w:tmpl w:val="CD863238"/>
    <w:lvl w:ilvl="0">
      <w:start w:val="1"/>
      <w:numFmt w:val="decimal"/>
      <w:lvlText w:val="%1)"/>
      <w:lvlJc w:val="left"/>
      <w:pPr>
        <w:tabs>
          <w:tab w:val="num" w:pos="0"/>
        </w:tabs>
        <w:ind w:left="1068" w:hanging="360"/>
      </w:pPr>
      <w:rPr>
        <w:rFonts w:ascii="Calibri" w:eastAsia="Calibri" w:hAnsi="Calibri" w:cs="Calibri"/>
        <w:color w:val="000000"/>
        <w:sz w:val="20"/>
        <w:szCs w:val="20"/>
        <w:shd w:val="clear" w:color="auto" w:fill="FFFF0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1" w15:restartNumberingAfterBreak="0">
    <w:nsid w:val="00000020"/>
    <w:multiLevelType w:val="multilevel"/>
    <w:tmpl w:val="00000020"/>
    <w:name w:val="WW8Num35"/>
    <w:lvl w:ilvl="0">
      <w:start w:val="1"/>
      <w:numFmt w:val="decimal"/>
      <w:lvlText w:val="%1)"/>
      <w:lvlJc w:val="left"/>
      <w:pPr>
        <w:tabs>
          <w:tab w:val="num" w:pos="0"/>
        </w:tabs>
        <w:ind w:left="644" w:hanging="360"/>
      </w:pPr>
      <w:rPr>
        <w:rFonts w:ascii="Calibri" w:eastAsia="Arial" w:hAnsi="Calibri" w:cs="Calibri"/>
        <w:kern w:val="1"/>
        <w:sz w:val="22"/>
        <w:szCs w:val="22"/>
      </w:rPr>
    </w:lvl>
    <w:lvl w:ilvl="1">
      <w:start w:val="1"/>
      <w:numFmt w:val="lowerLetter"/>
      <w:lvlText w:val="%2."/>
      <w:lvlJc w:val="left"/>
      <w:pPr>
        <w:tabs>
          <w:tab w:val="num" w:pos="0"/>
        </w:tabs>
        <w:ind w:left="1364" w:hanging="360"/>
      </w:pPr>
      <w:rPr>
        <w:rFonts w:eastAsia="Times New Roman" w:cs="Tahoma"/>
        <w:sz w:val="20"/>
        <w:szCs w:val="20"/>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2" w15:restartNumberingAfterBreak="0">
    <w:nsid w:val="00000021"/>
    <w:multiLevelType w:val="multilevel"/>
    <w:tmpl w:val="00000021"/>
    <w:name w:val="WW8Num37"/>
    <w:lvl w:ilvl="0">
      <w:start w:val="1"/>
      <w:numFmt w:val="decimal"/>
      <w:lvlText w:val="%1)"/>
      <w:lvlJc w:val="left"/>
      <w:pPr>
        <w:tabs>
          <w:tab w:val="num" w:pos="0"/>
        </w:tabs>
        <w:ind w:left="1068" w:hanging="360"/>
      </w:pPr>
      <w:rPr>
        <w:rFonts w:ascii="Calibri" w:hAnsi="Calibri" w:cs="Calibri"/>
        <w:b w:val="0"/>
        <w:bCs/>
        <w:color w:val="auto"/>
        <w:sz w:val="20"/>
        <w:szCs w:val="20"/>
        <w:shd w:val="clear" w:color="auto" w:fill="FFFF0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3" w15:restartNumberingAfterBreak="0">
    <w:nsid w:val="00000022"/>
    <w:multiLevelType w:val="singleLevel"/>
    <w:tmpl w:val="00000022"/>
    <w:name w:val="WW8Num38"/>
    <w:lvl w:ilvl="0">
      <w:start w:val="1"/>
      <w:numFmt w:val="decimal"/>
      <w:lvlText w:val="%1."/>
      <w:lvlJc w:val="left"/>
      <w:pPr>
        <w:tabs>
          <w:tab w:val="num" w:pos="360"/>
        </w:tabs>
        <w:ind w:left="360" w:hanging="360"/>
      </w:pPr>
      <w:rPr>
        <w:rFonts w:ascii="Calibri" w:eastAsia="Arial" w:hAnsi="Calibri" w:cs="Calibri"/>
        <w:i w:val="0"/>
        <w:color w:val="auto"/>
        <w:kern w:val="1"/>
        <w:sz w:val="18"/>
        <w:szCs w:val="18"/>
      </w:rPr>
    </w:lvl>
  </w:abstractNum>
  <w:abstractNum w:abstractNumId="34"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5" w15:restartNumberingAfterBreak="0">
    <w:nsid w:val="00000024"/>
    <w:multiLevelType w:val="multilevel"/>
    <w:tmpl w:val="00000024"/>
    <w:lvl w:ilvl="0">
      <w:start w:val="1"/>
      <w:numFmt w:val="decimal"/>
      <w:lvlText w:val="%1."/>
      <w:lvlJc w:val="left"/>
      <w:pPr>
        <w:tabs>
          <w:tab w:val="num" w:pos="360"/>
        </w:tabs>
        <w:ind w:left="360" w:hanging="360"/>
      </w:pPr>
      <w:rPr>
        <w:rFonts w:ascii="Calibri" w:eastAsia="Arial" w:hAnsi="Calibri" w:cs="Calibri"/>
        <w:i w:val="0"/>
        <w:color w:val="auto"/>
        <w:kern w:val="1"/>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DD55BE2"/>
    <w:multiLevelType w:val="multilevel"/>
    <w:tmpl w:val="00000002"/>
    <w:lvl w:ilvl="0">
      <w:start w:val="1"/>
      <w:numFmt w:val="decimal"/>
      <w:lvlText w:val="%1)"/>
      <w:lvlJc w:val="left"/>
      <w:pPr>
        <w:tabs>
          <w:tab w:val="num" w:pos="357"/>
        </w:tabs>
        <w:ind w:left="357" w:hanging="357"/>
      </w:pPr>
      <w:rPr>
        <w:rFonts w:ascii="Calibri" w:eastAsia="Calibri" w:hAnsi="Calibri" w:cs="Tahoma"/>
        <w:spacing w:val="-3"/>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12F91E8A"/>
    <w:multiLevelType w:val="hybridMultilevel"/>
    <w:tmpl w:val="687CE1EA"/>
    <w:lvl w:ilvl="0" w:tplc="A128F1F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2265308F"/>
    <w:multiLevelType w:val="multilevel"/>
    <w:tmpl w:val="58AE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224B20"/>
    <w:multiLevelType w:val="hybridMultilevel"/>
    <w:tmpl w:val="86363980"/>
    <w:lvl w:ilvl="0" w:tplc="69D0D79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4A63776A"/>
    <w:multiLevelType w:val="multilevel"/>
    <w:tmpl w:val="739452EC"/>
    <w:lvl w:ilvl="0">
      <w:start w:val="1"/>
      <w:numFmt w:val="decimal"/>
      <w:lvlText w:val="%1)"/>
      <w:lvlJc w:val="left"/>
      <w:pPr>
        <w:tabs>
          <w:tab w:val="num" w:pos="0"/>
        </w:tabs>
        <w:ind w:left="1068" w:hanging="360"/>
      </w:pPr>
      <w:rPr>
        <w:rFonts w:ascii="Calibri" w:eastAsia="Calibri" w:hAnsi="Calibri" w:cs="Calibri"/>
        <w:color w:val="000000"/>
        <w:sz w:val="20"/>
        <w:szCs w:val="20"/>
        <w:shd w:val="clear" w:color="auto" w:fill="FFFF0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1" w15:restartNumberingAfterBreak="0">
    <w:nsid w:val="4B746F51"/>
    <w:multiLevelType w:val="hybridMultilevel"/>
    <w:tmpl w:val="0D6AEBE4"/>
    <w:lvl w:ilvl="0" w:tplc="535666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C051B6E"/>
    <w:multiLevelType w:val="hybridMultilevel"/>
    <w:tmpl w:val="EF8C5656"/>
    <w:lvl w:ilvl="0" w:tplc="73A02D82">
      <w:start w:val="1"/>
      <w:numFmt w:val="decimal"/>
      <w:lvlText w:val="%1)"/>
      <w:lvlJc w:val="left"/>
      <w:pPr>
        <w:ind w:left="1068" w:hanging="360"/>
      </w:pPr>
      <w:rPr>
        <w:rFonts w:ascii="Calibri" w:eastAsia="Calibri" w:hAnsi="Calibri" w:cs="Calibri"/>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4F245572"/>
    <w:multiLevelType w:val="multilevel"/>
    <w:tmpl w:val="5CD4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774C1B"/>
    <w:multiLevelType w:val="multilevel"/>
    <w:tmpl w:val="B972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1958E6"/>
    <w:multiLevelType w:val="hybridMultilevel"/>
    <w:tmpl w:val="1C1E2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4F701E"/>
    <w:multiLevelType w:val="hybridMultilevel"/>
    <w:tmpl w:val="440CE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41"/>
  </w:num>
  <w:num w:numId="39">
    <w:abstractNumId w:val="37"/>
  </w:num>
  <w:num w:numId="40">
    <w:abstractNumId w:val="40"/>
  </w:num>
  <w:num w:numId="41">
    <w:abstractNumId w:val="46"/>
  </w:num>
  <w:num w:numId="42">
    <w:abstractNumId w:val="39"/>
  </w:num>
  <w:num w:numId="43">
    <w:abstractNumId w:val="43"/>
  </w:num>
  <w:num w:numId="44">
    <w:abstractNumId w:val="44"/>
  </w:num>
  <w:num w:numId="45">
    <w:abstractNumId w:val="38"/>
  </w:num>
  <w:num w:numId="46">
    <w:abstractNumId w:val="42"/>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5C"/>
    <w:rsid w:val="00030FA0"/>
    <w:rsid w:val="00041000"/>
    <w:rsid w:val="00056250"/>
    <w:rsid w:val="000700F3"/>
    <w:rsid w:val="00077F4E"/>
    <w:rsid w:val="0009492C"/>
    <w:rsid w:val="000B3241"/>
    <w:rsid w:val="000D182E"/>
    <w:rsid w:val="000D5518"/>
    <w:rsid w:val="001073DE"/>
    <w:rsid w:val="001162CD"/>
    <w:rsid w:val="00136D62"/>
    <w:rsid w:val="00145581"/>
    <w:rsid w:val="001E79AD"/>
    <w:rsid w:val="002242B2"/>
    <w:rsid w:val="00242CB8"/>
    <w:rsid w:val="00290A0D"/>
    <w:rsid w:val="002A2BF4"/>
    <w:rsid w:val="002A4E7C"/>
    <w:rsid w:val="002B1309"/>
    <w:rsid w:val="002B2783"/>
    <w:rsid w:val="002E0DEC"/>
    <w:rsid w:val="00364A6C"/>
    <w:rsid w:val="003712D5"/>
    <w:rsid w:val="0037332E"/>
    <w:rsid w:val="00377601"/>
    <w:rsid w:val="00392A0F"/>
    <w:rsid w:val="003E1566"/>
    <w:rsid w:val="004156E4"/>
    <w:rsid w:val="0042742C"/>
    <w:rsid w:val="004C59CB"/>
    <w:rsid w:val="00505CA2"/>
    <w:rsid w:val="005326F2"/>
    <w:rsid w:val="005474F0"/>
    <w:rsid w:val="006223B2"/>
    <w:rsid w:val="0074285C"/>
    <w:rsid w:val="00772673"/>
    <w:rsid w:val="00774FD5"/>
    <w:rsid w:val="00805303"/>
    <w:rsid w:val="00812132"/>
    <w:rsid w:val="00814317"/>
    <w:rsid w:val="00823E54"/>
    <w:rsid w:val="00841155"/>
    <w:rsid w:val="00843D0B"/>
    <w:rsid w:val="008A632A"/>
    <w:rsid w:val="008C24BD"/>
    <w:rsid w:val="008F5041"/>
    <w:rsid w:val="00907A10"/>
    <w:rsid w:val="00922ABE"/>
    <w:rsid w:val="0098297E"/>
    <w:rsid w:val="009903C8"/>
    <w:rsid w:val="0099550D"/>
    <w:rsid w:val="009C0610"/>
    <w:rsid w:val="009E2324"/>
    <w:rsid w:val="009F0E29"/>
    <w:rsid w:val="009F5280"/>
    <w:rsid w:val="00A17C84"/>
    <w:rsid w:val="00A8602C"/>
    <w:rsid w:val="00A862F6"/>
    <w:rsid w:val="00A87BAA"/>
    <w:rsid w:val="00AA19A5"/>
    <w:rsid w:val="00B07822"/>
    <w:rsid w:val="00B12C08"/>
    <w:rsid w:val="00B42537"/>
    <w:rsid w:val="00B4529D"/>
    <w:rsid w:val="00BA2F3F"/>
    <w:rsid w:val="00BC4F1A"/>
    <w:rsid w:val="00BE5931"/>
    <w:rsid w:val="00C639DF"/>
    <w:rsid w:val="00C91FFD"/>
    <w:rsid w:val="00D00A01"/>
    <w:rsid w:val="00D74A0F"/>
    <w:rsid w:val="00DC268A"/>
    <w:rsid w:val="00DE3660"/>
    <w:rsid w:val="00E07866"/>
    <w:rsid w:val="00E23AD2"/>
    <w:rsid w:val="00E97484"/>
    <w:rsid w:val="00EB2AFE"/>
    <w:rsid w:val="00EC4E00"/>
    <w:rsid w:val="00F228D6"/>
    <w:rsid w:val="00F24DB3"/>
    <w:rsid w:val="00F90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B5D342"/>
  <w15:chartTrackingRefBased/>
  <w15:docId w15:val="{3F746FC1-035E-46CA-88EF-B8CB3719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entury Gothic" w:hint="default"/>
      <w:b w:val="0"/>
      <w:bCs w:val="0"/>
      <w:sz w:val="20"/>
      <w:szCs w:val="20"/>
    </w:rPr>
  </w:style>
  <w:style w:type="character" w:customStyle="1" w:styleId="WW8Num2z0">
    <w:name w:val="WW8Num2z0"/>
    <w:rPr>
      <w:rFonts w:ascii="Calibri" w:eastAsia="Calibri" w:hAnsi="Calibri" w:cs="Tahoma"/>
      <w:spacing w:val="-3"/>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eastAsia="Times New Roman" w:hAnsi="Calibri" w:cs="Calibri"/>
      <w:b/>
      <w:bCs/>
      <w:color w:val="00000A"/>
      <w:sz w:val="20"/>
      <w:szCs w:val="20"/>
    </w:rPr>
  </w:style>
  <w:style w:type="character" w:customStyle="1" w:styleId="WW8Num3z1">
    <w:name w:val="WW8Num3z1"/>
    <w:rPr>
      <w:rFonts w:ascii="Arial Narrow" w:hAnsi="Arial Narrow" w:cs="Arial Narrow" w:hint="default"/>
      <w:color w:val="auto"/>
      <w:sz w:val="20"/>
      <w:szCs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color w:val="auto"/>
      <w:sz w:val="20"/>
      <w:szCs w:val="20"/>
    </w:rPr>
  </w:style>
  <w:style w:type="character" w:customStyle="1" w:styleId="WW8Num5z0">
    <w:name w:val="WW8Num5z0"/>
    <w:rPr>
      <w:rFonts w:cs="Calibri"/>
      <w:b/>
      <w:bCs/>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b w:val="0"/>
      <w:bCs/>
      <w:sz w:val="20"/>
      <w:szCs w:val="20"/>
    </w:rPr>
  </w:style>
  <w:style w:type="character" w:customStyle="1" w:styleId="WW8Num6z1">
    <w:name w:val="WW8Num6z1"/>
    <w:rPr>
      <w:rFonts w:ascii="Calibri" w:eastAsia="Times New Roman" w:hAnsi="Calibri" w:cs="Tahoma"/>
      <w:b w:val="0"/>
      <w:strike w:val="0"/>
      <w:dstrike w:val="0"/>
      <w:position w:val="0"/>
      <w:sz w:val="20"/>
      <w:szCs w:val="20"/>
      <w:vertAlign w:val="baseline"/>
    </w:rPr>
  </w:style>
  <w:style w:type="character" w:customStyle="1" w:styleId="WW8Num6z2">
    <w:name w:val="WW8Num6z2"/>
    <w:rPr>
      <w:rFonts w:ascii="Calibri" w:eastAsia="Times New Roman" w:hAnsi="Calibri" w:cs="Tahoma"/>
      <w:position w:val="0"/>
      <w:sz w:val="22"/>
      <w:szCs w:val="22"/>
      <w:vertAlign w:val="baseline"/>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color w:val="00000A"/>
      <w:kern w:val="1"/>
      <w:sz w:val="20"/>
      <w:szCs w:val="20"/>
      <w:lang w:eastAsia="ar-SA" w:bidi="ar-SA"/>
    </w:rPr>
  </w:style>
  <w:style w:type="character" w:customStyle="1" w:styleId="WW8Num7z1">
    <w:name w:val="WW8Num7z1"/>
    <w:rPr>
      <w:rFonts w:ascii="Calibri" w:eastAsia="Times New Roman" w:hAnsi="Calibri" w:cs="Tahoma"/>
      <w:b w:val="0"/>
      <w:i w:val="0"/>
      <w:position w:val="0"/>
      <w:sz w:val="20"/>
      <w:szCs w:val="20"/>
      <w:vertAlign w:val="baseline"/>
    </w:rPr>
  </w:style>
  <w:style w:type="character" w:customStyle="1" w:styleId="WW8Num7z2">
    <w:name w:val="WW8Num7z2"/>
    <w:rPr>
      <w:rFonts w:ascii="Calibri" w:eastAsia="Times New Roman" w:hAnsi="Calibri" w:cs="Tahoma"/>
      <w:b/>
      <w:i/>
      <w:position w:val="0"/>
      <w:sz w:val="22"/>
      <w:szCs w:val="20"/>
      <w:vertAlign w:val="baseline"/>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hAnsi="Calibri" w:cs="Calibri" w:hint="default"/>
      <w:b w:val="0"/>
      <w:color w:val="auto"/>
      <w:sz w:val="20"/>
      <w:szCs w:val="20"/>
    </w:rPr>
  </w:style>
  <w:style w:type="character" w:customStyle="1" w:styleId="WW8Num9z0">
    <w:name w:val="WW8Num9z0"/>
    <w:rPr>
      <w:rFonts w:cs="Calibri"/>
      <w:sz w:val="20"/>
      <w:szCs w:val="20"/>
    </w:rPr>
  </w:style>
  <w:style w:type="character" w:customStyle="1" w:styleId="WW8Num10z0">
    <w:name w:val="WW8Num10z0"/>
    <w:rPr>
      <w:rFonts w:ascii="Calibri" w:hAnsi="Calibri" w:cs="Calibri"/>
      <w:sz w:val="20"/>
      <w:szCs w:val="20"/>
      <w:shd w:val="clear" w:color="auto" w:fill="FFFF00"/>
    </w:rPr>
  </w:style>
  <w:style w:type="character" w:customStyle="1" w:styleId="WW8Num11z0">
    <w:name w:val="WW8Num11z0"/>
    <w:rPr>
      <w:rFonts w:cs="Calibri"/>
      <w:color w:val="000000"/>
      <w:sz w:val="20"/>
      <w:szCs w:val="20"/>
    </w:rPr>
  </w:style>
  <w:style w:type="character" w:customStyle="1" w:styleId="WW8Num12z0">
    <w:name w:val="WW8Num12z0"/>
    <w:rPr>
      <w:rFonts w:ascii="Calibri" w:hAnsi="Calibri" w:cs="Times New Roman" w:hint="default"/>
      <w:b w:val="0"/>
      <w:color w:val="00000A"/>
      <w:sz w:val="20"/>
      <w:szCs w:val="20"/>
    </w:rPr>
  </w:style>
  <w:style w:type="character" w:customStyle="1" w:styleId="WW8Num13z0">
    <w:name w:val="WW8Num13z0"/>
    <w:rPr>
      <w:rFonts w:eastAsia="Arial" w:cs="Calibri" w:hint="default"/>
      <w:b/>
      <w:bCs/>
      <w:color w:val="000000"/>
      <w:sz w:val="20"/>
      <w:szCs w:val="20"/>
    </w:rPr>
  </w:style>
  <w:style w:type="character" w:customStyle="1" w:styleId="WW8Num14z0">
    <w:name w:val="WW8Num14z0"/>
    <w:rPr>
      <w:rFonts w:ascii="Calibri" w:hAnsi="Calibri" w:cs="Calibri"/>
      <w:b w:val="0"/>
      <w:color w:val="00000A"/>
      <w:sz w:val="20"/>
      <w:szCs w:val="20"/>
    </w:rPr>
  </w:style>
  <w:style w:type="character" w:customStyle="1" w:styleId="WW8Num14z1">
    <w:name w:val="WW8Num14z1"/>
    <w:rPr>
      <w:rFonts w:ascii="Calibri" w:eastAsia="Times New Roman" w:hAnsi="Calibri" w:cs="Calibri" w:hint="default"/>
      <w:color w:val="000000"/>
      <w:sz w:val="20"/>
      <w:szCs w:val="20"/>
      <w:shd w:val="clear" w:color="auto" w:fill="FFFF00"/>
    </w:rPr>
  </w:style>
  <w:style w:type="character" w:customStyle="1" w:styleId="WW8Num15z0">
    <w:name w:val="WW8Num15z0"/>
    <w:rPr>
      <w:rFonts w:ascii="Calibri" w:eastAsia="Times New Roman" w:hAnsi="Calibri" w:cs="Calibri" w:hint="default"/>
      <w:color w:val="auto"/>
      <w:sz w:val="18"/>
      <w:szCs w:val="18"/>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4">
    <w:name w:val="WW8Num15z4"/>
    <w:rPr>
      <w:rFonts w:ascii="Calibri" w:hAnsi="Calibri" w:cs="Times New Roman" w:hint="default"/>
      <w:b/>
      <w:bCs/>
      <w:color w:val="auto"/>
      <w:position w:val="0"/>
      <w:sz w:val="20"/>
      <w:szCs w:val="20"/>
      <w:vertAlign w:val="baseline"/>
    </w:rPr>
  </w:style>
  <w:style w:type="character" w:customStyle="1" w:styleId="WW8Num16z0">
    <w:name w:val="WW8Num16z0"/>
    <w:rPr>
      <w:rFonts w:eastAsia="Arial" w:cs="Calibri" w:hint="default"/>
      <w:b/>
      <w:sz w:val="18"/>
      <w:szCs w:val="18"/>
    </w:rPr>
  </w:style>
  <w:style w:type="character" w:customStyle="1" w:styleId="WW8Num17z0">
    <w:name w:val="WW8Num17z0"/>
    <w:rPr>
      <w:rFonts w:cs="Calibri" w:hint="default"/>
      <w:b/>
      <w:bCs/>
      <w:sz w:val="20"/>
      <w:szCs w:val="20"/>
    </w:rPr>
  </w:style>
  <w:style w:type="character" w:customStyle="1" w:styleId="WW8Num17z1">
    <w:name w:val="WW8Num17z1"/>
    <w:rPr>
      <w:rFonts w:ascii="Calibri" w:eastAsia="Times New Roman" w:hAnsi="Calibri" w:cs="Calibri" w:hint="default"/>
      <w:color w:val="000000"/>
      <w:sz w:val="20"/>
      <w:szCs w:val="20"/>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Narrow" w:eastAsia="Times New Roman" w:hAnsi="Arial Narrow" w:cs="Times New Roman" w:hint="default"/>
      <w:kern w:val="1"/>
      <w:sz w:val="20"/>
      <w:szCs w:val="20"/>
      <w:lang w:eastAsia="hi-IN" w:bidi="hi-IN"/>
    </w:rPr>
  </w:style>
  <w:style w:type="character" w:customStyle="1" w:styleId="WW8Num19z0">
    <w:name w:val="WW8Num19z0"/>
    <w:rPr>
      <w:rFonts w:ascii="Calibri" w:eastAsia="Times New Roman" w:hAnsi="Calibri" w:cs="Calibri" w:hint="default"/>
      <w:color w:val="auto"/>
      <w:sz w:val="18"/>
      <w:szCs w:val="18"/>
    </w:rPr>
  </w:style>
  <w:style w:type="character" w:customStyle="1" w:styleId="WW8Num20z0">
    <w:name w:val="WW8Num20z0"/>
    <w:rPr>
      <w:rFonts w:ascii="Calibri" w:hAnsi="Calibri" w:cs="Times New Roman"/>
      <w:b/>
      <w:bCs/>
      <w:sz w:val="20"/>
      <w:szCs w:val="20"/>
    </w:rPr>
  </w:style>
  <w:style w:type="character" w:customStyle="1" w:styleId="WW8Num21z0">
    <w:name w:val="WW8Num21z0"/>
    <w:rPr>
      <w:rFonts w:ascii="Arial" w:eastAsia="Lucida Sans Unicode" w:hAnsi="Arial" w:cs="Arial" w:hint="default"/>
      <w:kern w:val="1"/>
      <w:sz w:val="20"/>
      <w:szCs w:val="20"/>
      <w:lang w:eastAsia="hi-IN" w:bidi="hi-IN"/>
    </w:rPr>
  </w:style>
  <w:style w:type="character" w:customStyle="1" w:styleId="WW8Num21z1">
    <w:name w:val="WW8Num21z1"/>
    <w:rPr>
      <w:rFonts w:ascii="Courier New" w:hAnsi="Courier New" w:cs="Courier New" w:hint="default"/>
    </w:rPr>
  </w:style>
  <w:style w:type="character" w:customStyle="1" w:styleId="WW8Num22z0">
    <w:name w:val="WW8Num22z0"/>
    <w:rPr>
      <w:rFonts w:ascii="Calibri" w:eastAsia="Arial" w:hAnsi="Calibri" w:cs="Calibri" w:hint="default"/>
      <w:color w:val="auto"/>
      <w:sz w:val="20"/>
      <w:szCs w:val="20"/>
    </w:rPr>
  </w:style>
  <w:style w:type="character" w:customStyle="1" w:styleId="WW8Num23z0">
    <w:name w:val="WW8Num23z0"/>
    <w:rPr>
      <w:rFonts w:eastAsia="Lucida Sans Unicode" w:cs="Calibri" w:hint="default"/>
      <w:kern w:val="1"/>
      <w:sz w:val="20"/>
      <w:szCs w:val="20"/>
      <w:lang w:eastAsia="hi-IN" w:bidi="hi-IN"/>
    </w:rPr>
  </w:style>
  <w:style w:type="character" w:customStyle="1" w:styleId="WW8Num24z0">
    <w:name w:val="WW8Num24z0"/>
    <w:rPr>
      <w:rFonts w:cs="Calibri" w:hint="default"/>
      <w:sz w:val="20"/>
      <w:szCs w:val="20"/>
    </w:rPr>
  </w:style>
  <w:style w:type="character" w:customStyle="1" w:styleId="WW8Num25z0">
    <w:name w:val="WW8Num25z0"/>
    <w:rPr>
      <w:rFonts w:ascii="Calibri" w:eastAsia="Lucida Sans Unicode" w:hAnsi="Calibri" w:cs="Calibri"/>
      <w:b/>
      <w:sz w:val="20"/>
      <w:szCs w:val="20"/>
    </w:rPr>
  </w:style>
  <w:style w:type="character" w:customStyle="1" w:styleId="WW8Num26z0">
    <w:name w:val="WW8Num26z0"/>
    <w:rPr>
      <w:rFonts w:ascii="Calibri" w:eastAsia="Times New Roman" w:hAnsi="Calibri" w:cs="Calibri" w:hint="default"/>
      <w:color w:val="auto"/>
      <w:position w:val="0"/>
      <w:sz w:val="20"/>
      <w:szCs w:val="20"/>
      <w:shd w:val="clear" w:color="auto" w:fill="FFFF00"/>
      <w:vertAlign w:val="baseline"/>
    </w:rPr>
  </w:style>
  <w:style w:type="character" w:customStyle="1" w:styleId="WW8Num27z0">
    <w:name w:val="WW8Num27z0"/>
    <w:rPr>
      <w:rFonts w:ascii="Calibri" w:hAnsi="Calibri" w:cs="Calibri" w:hint="default"/>
      <w:sz w:val="20"/>
      <w:szCs w:val="20"/>
      <w:lang w:val="pl-PL"/>
    </w:rPr>
  </w:style>
  <w:style w:type="character" w:customStyle="1" w:styleId="WW8Num28z0">
    <w:name w:val="WW8Num28z0"/>
    <w:rPr>
      <w:rFonts w:cs="Calibri" w:hint="default"/>
      <w:color w:val="000000"/>
      <w:sz w:val="20"/>
      <w:szCs w:val="20"/>
    </w:rPr>
  </w:style>
  <w:style w:type="character" w:customStyle="1" w:styleId="WW8Num29z0">
    <w:name w:val="WW8Num29z0"/>
    <w:rPr>
      <w:rFonts w:ascii="Calibri" w:hAnsi="Calibri" w:cs="Times New Roman" w:hint="default"/>
      <w:color w:val="auto"/>
      <w:position w:val="0"/>
      <w:sz w:val="20"/>
      <w:szCs w:val="20"/>
      <w:vertAlign w:val="baseline"/>
    </w:rPr>
  </w:style>
  <w:style w:type="character" w:customStyle="1" w:styleId="WW8Num29z1">
    <w:name w:val="WW8Num29z1"/>
    <w:rPr>
      <w:rFonts w:cs="Calibri"/>
      <w:sz w:val="20"/>
      <w:szCs w:val="2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Calibri" w:hint="default"/>
      <w:color w:val="000000"/>
      <w:sz w:val="20"/>
      <w:szCs w:val="20"/>
      <w:shd w:val="clear" w:color="auto" w:fill="FFFF0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hint="default"/>
      <w:sz w:val="20"/>
      <w:szCs w:val="20"/>
    </w:rPr>
  </w:style>
  <w:style w:type="character" w:customStyle="1" w:styleId="WW8Num32z0">
    <w:name w:val="WW8Num32z0"/>
    <w:rPr>
      <w:rFonts w:ascii="Calibri" w:hAnsi="Calibri" w:cs="Calibri" w:hint="default"/>
      <w:sz w:val="20"/>
      <w:szCs w:val="20"/>
      <w:lang w:val="pl-PL"/>
    </w:rPr>
  </w:style>
  <w:style w:type="character" w:customStyle="1" w:styleId="WW8Num33z0">
    <w:name w:val="WW8Num33z0"/>
    <w:rPr>
      <w:rFonts w:cs="Times New Roman"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hint="default"/>
      <w:color w:val="000000"/>
      <w:sz w:val="20"/>
      <w:szCs w:val="20"/>
      <w:shd w:val="clear" w:color="auto" w:fill="FFFF0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Arial" w:hAnsi="Calibri" w:cs="Calibri"/>
      <w:kern w:val="1"/>
      <w:sz w:val="22"/>
      <w:szCs w:val="22"/>
    </w:rPr>
  </w:style>
  <w:style w:type="character" w:customStyle="1" w:styleId="WW8Num35z1">
    <w:name w:val="WW8Num35z1"/>
    <w:rPr>
      <w:rFonts w:eastAsia="Times New Roman" w:cs="Tahoma"/>
      <w:sz w:val="20"/>
      <w:szCs w:val="20"/>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b w:val="0"/>
      <w:bCs/>
      <w:color w:val="auto"/>
      <w:sz w:val="20"/>
      <w:szCs w:val="20"/>
      <w:shd w:val="clear" w:color="auto" w:fill="FFFF0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eastAsia="Arial" w:hAnsi="Calibri" w:cs="Calibri"/>
      <w:i w:val="0"/>
      <w:color w:val="auto"/>
      <w:kern w:val="1"/>
      <w:sz w:val="18"/>
      <w:szCs w:val="18"/>
    </w:rPr>
  </w:style>
  <w:style w:type="character" w:customStyle="1" w:styleId="Domylnaczcionkaakapitu2">
    <w:name w:val="Domyślna czcionka akapitu2"/>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3">
    <w:name w:val="WW8Num15z3"/>
    <w:rPr>
      <w:rFonts w:ascii="Symbol" w:hAnsi="Symbol" w:cs="Symbol"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rPr>
      <w:rFonts w:hint="default"/>
      <w:sz w:val="20"/>
    </w:rPr>
  </w:style>
  <w:style w:type="character" w:customStyle="1" w:styleId="WW8Num18z2">
    <w:name w:val="WW8Num18z2"/>
    <w:rPr>
      <w:rFonts w:cs="Times New Roman"/>
    </w:rPr>
  </w:style>
  <w:style w:type="character" w:customStyle="1" w:styleId="WW8Num18z4">
    <w:name w:val="WW8Num18z4"/>
    <w:rPr>
      <w:rFonts w:ascii="Calibri" w:hAnsi="Calibri" w:cs="Times New Roman" w:hint="default"/>
      <w:color w:val="auto"/>
      <w:position w:val="0"/>
      <w:sz w:val="20"/>
      <w:szCs w:val="20"/>
      <w:vertAlign w:val="baseline"/>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Times New Roman" w:hint="default"/>
      <w:b w:val="0"/>
      <w:bCs w:val="0"/>
      <w:sz w:val="20"/>
      <w:szCs w:val="20"/>
    </w:rPr>
  </w:style>
  <w:style w:type="character" w:customStyle="1" w:styleId="WW8Num39z1">
    <w:name w:val="WW8Num39z1"/>
    <w:rPr>
      <w:rFonts w:cs="Times New Roman"/>
    </w:rPr>
  </w:style>
  <w:style w:type="character" w:customStyle="1" w:styleId="WW8Num40z0">
    <w:name w:val="WW8Num40z0"/>
    <w:rPr>
      <w:rFonts w:hint="default"/>
      <w:b/>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TekstdymkaZnak">
    <w:name w:val="Tekst dymka Znak"/>
    <w:rPr>
      <w:rFonts w:ascii="Tahoma" w:hAnsi="Tahoma" w:cs="Tahoma"/>
      <w:sz w:val="16"/>
      <w:szCs w:val="16"/>
    </w:rPr>
  </w:style>
  <w:style w:type="character" w:customStyle="1" w:styleId="StopkaZnak">
    <w:name w:val="Stopka Znak"/>
    <w:basedOn w:val="Domylnaczcionkaakapitu1"/>
  </w:style>
  <w:style w:type="character" w:styleId="Hipercze">
    <w:name w:val="Hyperlink"/>
    <w:rPr>
      <w:rFonts w:cs="Times New Roman"/>
      <w:color w:val="0000FF"/>
      <w:u w:val="single"/>
    </w:rPr>
  </w:style>
  <w:style w:type="character" w:customStyle="1" w:styleId="apple-style-span">
    <w:name w:val="apple-style-span"/>
  </w:style>
  <w:style w:type="character" w:customStyle="1" w:styleId="TekstpodstawowyZnak">
    <w:name w:val="Tekst podstawowy Znak"/>
    <w:rPr>
      <w:rFonts w:ascii="Times New Roman" w:eastAsia="Times New Roman" w:hAnsi="Times New Roman" w:cs="Times New Roman"/>
      <w:sz w:val="24"/>
      <w:szCs w:val="24"/>
      <w:lang w:val="x-none"/>
    </w:rPr>
  </w:style>
  <w:style w:type="character" w:customStyle="1" w:styleId="ListParagraphChar">
    <w:name w:val="List Paragraph Char"/>
    <w:rPr>
      <w:rFonts w:ascii="Times New Roman" w:eastAsia="Times New Roman" w:hAnsi="Times New Roman" w:cs="Times New Roman"/>
      <w:sz w:val="24"/>
      <w:lang w:val="x-none"/>
    </w:rPr>
  </w:style>
  <w:style w:type="character" w:customStyle="1" w:styleId="AkapitzlistZnak">
    <w:name w:val="Akapit z listą Znak"/>
    <w:rPr>
      <w:rFonts w:eastAsia="Times New Roman"/>
      <w:lang w:val="x-none"/>
    </w:rPr>
  </w:style>
  <w:style w:type="character" w:styleId="Nierozpoznanawzmianka">
    <w:name w:val="Unresolved Mention"/>
    <w:rPr>
      <w:color w:val="605E5C"/>
      <w:shd w:val="clear" w:color="auto" w:fill="E1DFDD"/>
    </w:rPr>
  </w:style>
  <w:style w:type="character" w:customStyle="1" w:styleId="TekstprzypisudolnegoZnak">
    <w:name w:val="Tekst przypisu dolnego Znak"/>
    <w:rPr>
      <w:rFonts w:ascii="Times New Roman" w:eastAsia="Times New Roman" w:hAnsi="Times New Roman" w:cs="Times New Roman"/>
      <w:lang w:val="x-none"/>
    </w:rPr>
  </w:style>
  <w:style w:type="character" w:customStyle="1" w:styleId="Znakiprzypiswdolnych">
    <w:name w:val="Znaki przypisów dolnych"/>
    <w:rPr>
      <w:rFonts w:cs="Times New Roman"/>
      <w:vertAlign w:val="superscript"/>
    </w:rPr>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2">
    <w:name w:val="Nagłówek2"/>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before="200" w:after="120"/>
    </w:pPr>
    <w:rPr>
      <w:rFonts w:ascii="Times New Roman" w:eastAsia="Times New Roman" w:hAnsi="Times New Roman" w:cs="Times New Roman"/>
      <w:sz w:val="24"/>
      <w:szCs w:val="24"/>
      <w:lang w:val="x-none"/>
    </w:rPr>
  </w:style>
  <w:style w:type="paragraph" w:styleId="Lista">
    <w:name w:val="List"/>
    <w:basedOn w:val="Tekstpodstawowy"/>
    <w:rPr>
      <w:rFonts w:cs="Lucida Sans"/>
    </w:rPr>
  </w:style>
  <w:style w:type="paragraph" w:customStyle="1" w:styleId="Podpis2">
    <w:name w:val="Podpis2"/>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1">
    <w:name w:val="Nagłówek1"/>
    <w:basedOn w:val="Normalny"/>
    <w:next w:val="Tekstpodstawowy"/>
    <w:pPr>
      <w:keepNext/>
      <w:spacing w:before="240" w:after="120"/>
    </w:pPr>
    <w:rPr>
      <w:rFonts w:ascii="Arial" w:eastAsia="Microsoft YaHei" w:hAnsi="Arial" w:cs="Lucida Sans"/>
      <w:sz w:val="28"/>
      <w:szCs w:val="28"/>
    </w:rPr>
  </w:style>
  <w:style w:type="paragraph" w:customStyle="1" w:styleId="Podpis1">
    <w:name w:val="Podpis1"/>
    <w:basedOn w:val="Normalny"/>
    <w:pPr>
      <w:suppressLineNumbers/>
      <w:spacing w:before="120" w:after="120"/>
    </w:pPr>
    <w:rPr>
      <w:rFonts w:cs="Lucida Sans"/>
      <w:i/>
      <w:iCs/>
      <w:sz w:val="24"/>
      <w:szCs w:val="24"/>
    </w:rPr>
  </w:style>
  <w:style w:type="paragraph" w:styleId="Nagwek">
    <w:name w:val="header"/>
    <w:basedOn w:val="Normalny"/>
    <w:pPr>
      <w:tabs>
        <w:tab w:val="center" w:pos="4536"/>
        <w:tab w:val="right" w:pos="9072"/>
      </w:tabs>
      <w:spacing w:after="0" w:line="240" w:lineRule="auto"/>
    </w:pPr>
  </w:style>
  <w:style w:type="paragraph" w:styleId="Tekstdymka">
    <w:name w:val="Balloon Text"/>
    <w:basedOn w:val="Normalny"/>
    <w:pPr>
      <w:spacing w:after="0" w:line="240" w:lineRule="auto"/>
    </w:pPr>
    <w:rPr>
      <w:rFonts w:ascii="Tahoma" w:hAnsi="Tahoma" w:cs="Tahoma"/>
      <w:sz w:val="16"/>
      <w:szCs w:val="16"/>
    </w:rPr>
  </w:style>
  <w:style w:type="paragraph" w:styleId="Stopka">
    <w:name w:val="footer"/>
    <w:basedOn w:val="Normalny"/>
    <w:pPr>
      <w:tabs>
        <w:tab w:val="center" w:pos="4536"/>
        <w:tab w:val="right" w:pos="9072"/>
      </w:tabs>
      <w:spacing w:after="0" w:line="240" w:lineRule="auto"/>
    </w:pPr>
  </w:style>
  <w:style w:type="paragraph" w:customStyle="1" w:styleId="ListParagraph2">
    <w:name w:val="List Paragraph2"/>
    <w:basedOn w:val="Normalny"/>
    <w:pPr>
      <w:spacing w:before="200"/>
      <w:ind w:left="720"/>
    </w:pPr>
    <w:rPr>
      <w:rFonts w:ascii="Times New Roman" w:eastAsia="Times New Roman" w:hAnsi="Times New Roman" w:cs="Times New Roman"/>
      <w:sz w:val="24"/>
      <w:szCs w:val="20"/>
      <w:lang w:val="x-none"/>
    </w:rPr>
  </w:style>
  <w:style w:type="paragraph" w:customStyle="1" w:styleId="Default">
    <w:name w:val="Default"/>
    <w:pPr>
      <w:suppressAutoHyphens/>
      <w:autoSpaceDE w:val="0"/>
      <w:spacing w:before="200" w:after="200" w:line="276" w:lineRule="auto"/>
    </w:pPr>
    <w:rPr>
      <w:color w:val="000000"/>
      <w:sz w:val="24"/>
      <w:szCs w:val="24"/>
      <w:lang w:eastAsia="ar-SA"/>
    </w:rPr>
  </w:style>
  <w:style w:type="paragraph" w:customStyle="1" w:styleId="Akapitzlist1">
    <w:name w:val="Akapit z listą1"/>
    <w:basedOn w:val="Normalny"/>
    <w:pPr>
      <w:spacing w:before="200"/>
      <w:ind w:left="720"/>
    </w:pPr>
    <w:rPr>
      <w:rFonts w:eastAsia="Times New Roman"/>
      <w:lang w:eastAsia="en-US" w:bidi="en-US"/>
    </w:rPr>
  </w:style>
  <w:style w:type="paragraph" w:styleId="Akapitzlist">
    <w:name w:val="List Paragraph"/>
    <w:basedOn w:val="Normalny"/>
    <w:qFormat/>
    <w:pPr>
      <w:spacing w:before="200"/>
      <w:ind w:left="720"/>
    </w:pPr>
    <w:rPr>
      <w:rFonts w:eastAsia="Times New Roman"/>
      <w:sz w:val="20"/>
      <w:szCs w:val="20"/>
      <w:lang w:val="x-none"/>
    </w:rPr>
  </w:style>
  <w:style w:type="paragraph" w:customStyle="1" w:styleId="NormalnyWeb1">
    <w:name w:val="Normalny (Web)1"/>
    <w:basedOn w:val="Normalny"/>
    <w:pPr>
      <w:spacing w:before="100" w:after="100" w:line="113" w:lineRule="atLeast"/>
    </w:pPr>
    <w:rPr>
      <w:rFonts w:ascii="Verdana" w:eastAsia="Lucida Sans Unicode" w:hAnsi="Verdana" w:cs="Verdana"/>
      <w:color w:val="333333"/>
      <w:kern w:val="1"/>
      <w:sz w:val="8"/>
      <w:szCs w:val="8"/>
      <w:lang w:eastAsia="hi-IN" w:bidi="hi-IN"/>
    </w:rPr>
  </w:style>
  <w:style w:type="paragraph" w:customStyle="1" w:styleId="Tekstpodstawowy31">
    <w:name w:val="Tekst podstawowy 31"/>
    <w:basedOn w:val="Normalny"/>
    <w:pPr>
      <w:widowControl w:val="0"/>
      <w:overflowPunct w:val="0"/>
      <w:autoSpaceDE w:val="0"/>
      <w:spacing w:before="200"/>
      <w:textAlignment w:val="baseline"/>
    </w:pPr>
    <w:rPr>
      <w:rFonts w:eastAsia="Times New Roman"/>
      <w:sz w:val="20"/>
      <w:szCs w:val="20"/>
      <w:lang w:eastAsia="en-US" w:bidi="en-US"/>
    </w:rPr>
  </w:style>
  <w:style w:type="paragraph" w:styleId="Tekstprzypisudolnego">
    <w:name w:val="footnote text"/>
    <w:basedOn w:val="Normalny"/>
    <w:pPr>
      <w:spacing w:before="200"/>
    </w:pPr>
    <w:rPr>
      <w:rFonts w:ascii="Times New Roman" w:eastAsia="Times New Roman" w:hAnsi="Times New Roman" w:cs="Times New Roman"/>
      <w:sz w:val="20"/>
      <w:szCs w:val="20"/>
      <w:lang w:val="x-none"/>
    </w:rPr>
  </w:style>
  <w:style w:type="paragraph" w:customStyle="1" w:styleId="Bezodstpw1">
    <w:name w:val="Bez odstępów1"/>
    <w:pPr>
      <w:suppressAutoHyphens/>
      <w:spacing w:before="200" w:after="200" w:line="276" w:lineRule="auto"/>
    </w:pPr>
    <w:rPr>
      <w:rFonts w:ascii="Verdana" w:hAnsi="Verdana" w:cs="Verdana"/>
      <w:sz w:val="22"/>
      <w:szCs w:val="22"/>
      <w:lang w:val="en-US"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Pogrubienie">
    <w:name w:val="Strong"/>
    <w:basedOn w:val="Domylnaczcionkaakapitu"/>
    <w:uiPriority w:val="22"/>
    <w:qFormat/>
    <w:rsid w:val="00B12C08"/>
    <w:rPr>
      <w:b/>
      <w:bCs/>
    </w:rPr>
  </w:style>
  <w:style w:type="paragraph" w:customStyle="1" w:styleId="def">
    <w:name w:val="def"/>
    <w:basedOn w:val="Normalny"/>
    <w:rsid w:val="0099550D"/>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1">
    <w:name w:val="def1"/>
    <w:basedOn w:val="Domylnaczcionkaakapitu"/>
    <w:rsid w:val="00995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86135">
      <w:bodyDiv w:val="1"/>
      <w:marLeft w:val="0"/>
      <w:marRight w:val="0"/>
      <w:marTop w:val="0"/>
      <w:marBottom w:val="0"/>
      <w:divBdr>
        <w:top w:val="none" w:sz="0" w:space="0" w:color="auto"/>
        <w:left w:val="none" w:sz="0" w:space="0" w:color="auto"/>
        <w:bottom w:val="none" w:sz="0" w:space="0" w:color="auto"/>
        <w:right w:val="none" w:sz="0" w:space="0" w:color="auto"/>
      </w:divBdr>
    </w:div>
    <w:div w:id="1050149044">
      <w:bodyDiv w:val="1"/>
      <w:marLeft w:val="0"/>
      <w:marRight w:val="0"/>
      <w:marTop w:val="0"/>
      <w:marBottom w:val="0"/>
      <w:divBdr>
        <w:top w:val="none" w:sz="0" w:space="0" w:color="auto"/>
        <w:left w:val="none" w:sz="0" w:space="0" w:color="auto"/>
        <w:bottom w:val="none" w:sz="0" w:space="0" w:color="auto"/>
        <w:right w:val="none" w:sz="0" w:space="0" w:color="auto"/>
      </w:divBdr>
    </w:div>
    <w:div w:id="1133788841">
      <w:bodyDiv w:val="1"/>
      <w:marLeft w:val="0"/>
      <w:marRight w:val="0"/>
      <w:marTop w:val="0"/>
      <w:marBottom w:val="0"/>
      <w:divBdr>
        <w:top w:val="none" w:sz="0" w:space="0" w:color="auto"/>
        <w:left w:val="none" w:sz="0" w:space="0" w:color="auto"/>
        <w:bottom w:val="none" w:sz="0" w:space="0" w:color="auto"/>
        <w:right w:val="none" w:sz="0" w:space="0" w:color="auto"/>
      </w:divBdr>
    </w:div>
    <w:div w:id="1314211550">
      <w:bodyDiv w:val="1"/>
      <w:marLeft w:val="0"/>
      <w:marRight w:val="0"/>
      <w:marTop w:val="0"/>
      <w:marBottom w:val="0"/>
      <w:divBdr>
        <w:top w:val="none" w:sz="0" w:space="0" w:color="auto"/>
        <w:left w:val="none" w:sz="0" w:space="0" w:color="auto"/>
        <w:bottom w:val="none" w:sz="0" w:space="0" w:color="auto"/>
        <w:right w:val="none" w:sz="0" w:space="0" w:color="auto"/>
      </w:divBdr>
    </w:div>
    <w:div w:id="1670207569">
      <w:bodyDiv w:val="1"/>
      <w:marLeft w:val="0"/>
      <w:marRight w:val="0"/>
      <w:marTop w:val="0"/>
      <w:marBottom w:val="0"/>
      <w:divBdr>
        <w:top w:val="none" w:sz="0" w:space="0" w:color="auto"/>
        <w:left w:val="none" w:sz="0" w:space="0" w:color="auto"/>
        <w:bottom w:val="none" w:sz="0" w:space="0" w:color="auto"/>
        <w:right w:val="none" w:sz="0" w:space="0" w:color="auto"/>
      </w:divBdr>
    </w:div>
    <w:div w:id="1854343229">
      <w:bodyDiv w:val="1"/>
      <w:marLeft w:val="0"/>
      <w:marRight w:val="0"/>
      <w:marTop w:val="0"/>
      <w:marBottom w:val="0"/>
      <w:divBdr>
        <w:top w:val="none" w:sz="0" w:space="0" w:color="auto"/>
        <w:left w:val="none" w:sz="0" w:space="0" w:color="auto"/>
        <w:bottom w:val="none" w:sz="0" w:space="0" w:color="auto"/>
        <w:right w:val="none" w:sz="0" w:space="0" w:color="auto"/>
      </w:divBdr>
    </w:div>
    <w:div w:id="20241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strony/o-funduszach/dokumenty/wytyczne-w-zakresie-kwalifikowalnosci-wydatkow-w-ramach-europejskiego-funduszu-rozwoju-regionalnego-europejskiego-funduszu-spolecznego-oraz-funduszu-spojnosci-na-lata-2014-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ieszek.olsztyn@wp.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azakonkurencyjnosci.funduszeeuropejskie.gov.pl/"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24</Pages>
  <Words>8950</Words>
  <Characters>53700</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62525</CharactersWithSpaces>
  <SharedDoc>false</SharedDoc>
  <HLinks>
    <vt:vector size="24" baseType="variant">
      <vt:variant>
        <vt:i4>5111815</vt:i4>
      </vt:variant>
      <vt:variant>
        <vt:i4>9</vt:i4>
      </vt:variant>
      <vt:variant>
        <vt:i4>0</vt:i4>
      </vt:variant>
      <vt:variant>
        <vt:i4>5</vt:i4>
      </vt:variant>
      <vt:variant>
        <vt:lpwstr>https://bazakonkurencyjnosci.funduszeeuropejskie.gov.pl/</vt:lpwstr>
      </vt:variant>
      <vt:variant>
        <vt:lpwstr/>
      </vt:variant>
      <vt:variant>
        <vt:i4>5111815</vt:i4>
      </vt:variant>
      <vt:variant>
        <vt:i4>6</vt:i4>
      </vt:variant>
      <vt:variant>
        <vt:i4>0</vt:i4>
      </vt:variant>
      <vt:variant>
        <vt:i4>5</vt:i4>
      </vt:variant>
      <vt:variant>
        <vt:lpwstr>https://bazakonkurencyjnosci.funduszeeuropejskie.gov.pl/</vt:lpwstr>
      </vt:variant>
      <vt:variant>
        <vt:lpwstr/>
      </vt:variant>
      <vt:variant>
        <vt:i4>2555947</vt:i4>
      </vt:variant>
      <vt:variant>
        <vt:i4>3</vt:i4>
      </vt:variant>
      <vt:variant>
        <vt:i4>0</vt:i4>
      </vt:variant>
      <vt:variant>
        <vt:i4>5</vt:i4>
      </vt:variant>
      <vt:variant>
        <vt:lpwstr>https://www.funduszeeuropejskie.gov.pl/strony/o-funduszach/dokumenty/wytyczne-w-zakresie-kwalifikowalnosci-wydatkow-w-ramach-europejskiego-funduszu-rozwoju-regionalnego-europejskiego-funduszu-spolecznego-oraz-funduszu-spojnosci-na-lata-2014-2020/</vt:lpwstr>
      </vt:variant>
      <vt:variant>
        <vt:lpwstr/>
      </vt:variant>
      <vt:variant>
        <vt:i4>7274508</vt:i4>
      </vt:variant>
      <vt:variant>
        <vt:i4>0</vt:i4>
      </vt:variant>
      <vt:variant>
        <vt:i4>0</vt:i4>
      </vt:variant>
      <vt:variant>
        <vt:i4>5</vt:i4>
      </vt:variant>
      <vt:variant>
        <vt:lpwstr>mailto:smieszek.olsztyn@wp.pl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Radzio</dc:creator>
  <cp:keywords/>
  <cp:lastModifiedBy>agata salamończyk</cp:lastModifiedBy>
  <cp:revision>7</cp:revision>
  <cp:lastPrinted>2019-02-01T07:56:00Z</cp:lastPrinted>
  <dcterms:created xsi:type="dcterms:W3CDTF">2019-10-17T18:42:00Z</dcterms:created>
  <dcterms:modified xsi:type="dcterms:W3CDTF">2019-10-17T19:27:00Z</dcterms:modified>
</cp:coreProperties>
</file>